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FFD0" w14:textId="77777777" w:rsidR="00B40BBD" w:rsidRDefault="00000000">
      <w:pPr>
        <w:pStyle w:val="Balk1"/>
      </w:pPr>
      <w:r>
        <w:t>BOĞAZİÇİ UNIVERSITY</w:t>
      </w:r>
    </w:p>
    <w:p w14:paraId="48CBA734" w14:textId="5A83F728" w:rsidR="00B40BBD" w:rsidRDefault="00000000">
      <w:pPr>
        <w:pStyle w:val="Balk2"/>
      </w:pPr>
      <w:r>
        <w:t>TKL</w:t>
      </w:r>
      <w:r w:rsidR="00C61BB5">
        <w:t xml:space="preserve"> </w:t>
      </w:r>
      <w:r>
        <w:t xml:space="preserve">– </w:t>
      </w:r>
      <w:r w:rsidR="00C61BB5" w:rsidRPr="00C61BB5">
        <w:t xml:space="preserve">Sufi Music </w:t>
      </w:r>
      <w:r w:rsidR="00C61BB5">
        <w:t>a</w:t>
      </w:r>
      <w:r w:rsidR="00C61BB5" w:rsidRPr="00C61BB5">
        <w:t>nd Poetry</w:t>
      </w:r>
      <w:r w:rsidR="00C61BB5">
        <w:br/>
        <w:t>Summer</w:t>
      </w:r>
      <w:r>
        <w:t xml:space="preserve"> 2026</w:t>
      </w:r>
    </w:p>
    <w:p w14:paraId="47DA4B29" w14:textId="77777777" w:rsidR="00B40BBD" w:rsidRDefault="00000000">
      <w:r>
        <w:t>Instructor: Prof. Dr. Fatih Usluer</w:t>
      </w:r>
    </w:p>
    <w:p w14:paraId="1C82327F" w14:textId="77777777" w:rsidR="00B40BBD" w:rsidRDefault="00000000">
      <w:r>
        <w:t>E-mail: fatih.usluer@bogazici.edu.tr</w:t>
      </w:r>
    </w:p>
    <w:p w14:paraId="49D7FA5E" w14:textId="0554912E" w:rsidR="00B40BBD" w:rsidRDefault="00000000">
      <w:r>
        <w:t>Class Hours</w:t>
      </w:r>
      <w:proofErr w:type="gramStart"/>
      <w:r>
        <w:t>:</w:t>
      </w:r>
      <w:r w:rsidR="00C61BB5">
        <w:t xml:space="preserve"> </w:t>
      </w:r>
      <w:r>
        <w:t>,</w:t>
      </w:r>
      <w:proofErr w:type="gramEnd"/>
      <w:r>
        <w:t xml:space="preserve"> … am – … pm</w:t>
      </w:r>
    </w:p>
    <w:p w14:paraId="7DACC5E1" w14:textId="372F55E6" w:rsidR="00B40BBD" w:rsidRDefault="00000000">
      <w:r>
        <w:t xml:space="preserve">Classroom: TB </w:t>
      </w:r>
      <w:r w:rsidR="00714CF1">
        <w:t>155</w:t>
      </w:r>
    </w:p>
    <w:p w14:paraId="683051DB" w14:textId="77777777" w:rsidR="00B40BBD" w:rsidRDefault="00000000">
      <w:r>
        <w:t>Office: TB 210, South Campus</w:t>
      </w:r>
    </w:p>
    <w:p w14:paraId="20C127D6" w14:textId="77777777" w:rsidR="00B40BBD" w:rsidRDefault="00000000">
      <w:r>
        <w:t>Office Hours: By appointment</w:t>
      </w:r>
    </w:p>
    <w:p w14:paraId="2D21F816" w14:textId="77777777" w:rsidR="00B40BBD" w:rsidRDefault="00000000">
      <w:pPr>
        <w:pStyle w:val="Balk2"/>
      </w:pPr>
      <w:r>
        <w:t>Course Description</w:t>
      </w:r>
    </w:p>
    <w:p w14:paraId="0B373871" w14:textId="5C5022AE" w:rsidR="00B40BBD" w:rsidRDefault="00000000">
      <w:r>
        <w:t>This course provides a comprehensive introduction to Sufi</w:t>
      </w:r>
      <w:r w:rsidR="00C61BB5">
        <w:t xml:space="preserve"> Music</w:t>
      </w:r>
      <w:r>
        <w:t xml:space="preserve"> and Turkish Sufi literature. Students will gain familiarity with key Sufi co</w:t>
      </w:r>
      <w:r w:rsidR="00C61BB5">
        <w:t>mpositions and its lyrics throughout</w:t>
      </w:r>
      <w:r>
        <w:t xml:space="preserve"> Sufi tradition. By the end of the semester, students will be able to understand</w:t>
      </w:r>
      <w:r w:rsidR="00C61BB5">
        <w:t xml:space="preserve"> the different musical compositions according to </w:t>
      </w:r>
      <w:proofErr w:type="spellStart"/>
      <w:r w:rsidR="00C61BB5">
        <w:t>sufi</w:t>
      </w:r>
      <w:proofErr w:type="spellEnd"/>
      <w:r w:rsidR="00C61BB5">
        <w:t xml:space="preserve"> path</w:t>
      </w:r>
      <w:r>
        <w:t xml:space="preserve"> and </w:t>
      </w:r>
      <w:r w:rsidR="00C61BB5">
        <w:t xml:space="preserve">to </w:t>
      </w:r>
      <w:r>
        <w:t>interpret Sufi poetic texts.</w:t>
      </w:r>
    </w:p>
    <w:p w14:paraId="607CEF5C" w14:textId="77777777" w:rsidR="00B40BBD" w:rsidRDefault="00000000">
      <w:pPr>
        <w:pStyle w:val="Balk2"/>
      </w:pPr>
      <w:r>
        <w:t>Prerequisites</w:t>
      </w:r>
    </w:p>
    <w:p w14:paraId="33F791FC" w14:textId="671C3C9D" w:rsidR="00B40BBD" w:rsidRDefault="00C61BB5">
      <w:r>
        <w:t>No prerequisite course.</w:t>
      </w:r>
    </w:p>
    <w:p w14:paraId="3BA84A29" w14:textId="77777777" w:rsidR="00B40BBD" w:rsidRDefault="00000000">
      <w:pPr>
        <w:pStyle w:val="Balk2"/>
      </w:pPr>
      <w:r>
        <w:t>Texts</w:t>
      </w:r>
    </w:p>
    <w:p w14:paraId="4231EA06" w14:textId="77777777" w:rsidR="00B40BBD" w:rsidRDefault="00000000">
      <w:r>
        <w:t>No required textbook. Suggested readings will be provided weekly on Moodle.</w:t>
      </w:r>
    </w:p>
    <w:p w14:paraId="0FEBCDF0" w14:textId="77777777" w:rsidR="00B40BBD" w:rsidRDefault="00000000">
      <w:pPr>
        <w:pStyle w:val="Balk2"/>
      </w:pPr>
      <w:r>
        <w:t>Course Plan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40BBD" w14:paraId="53E37B73" w14:textId="77777777">
        <w:tc>
          <w:tcPr>
            <w:tcW w:w="2880" w:type="dxa"/>
          </w:tcPr>
          <w:p w14:paraId="644816EC" w14:textId="77777777" w:rsidR="00B40BBD" w:rsidRDefault="00000000">
            <w:r>
              <w:t>Week</w:t>
            </w:r>
          </w:p>
        </w:tc>
        <w:tc>
          <w:tcPr>
            <w:tcW w:w="2880" w:type="dxa"/>
          </w:tcPr>
          <w:p w14:paraId="3CA4586A" w14:textId="77777777" w:rsidR="00B40BBD" w:rsidRDefault="00000000">
            <w:r>
              <w:t>Date</w:t>
            </w:r>
          </w:p>
        </w:tc>
        <w:tc>
          <w:tcPr>
            <w:tcW w:w="2880" w:type="dxa"/>
          </w:tcPr>
          <w:p w14:paraId="07E0BDF1" w14:textId="77777777" w:rsidR="00B40BBD" w:rsidRDefault="00000000">
            <w:r>
              <w:t>Topic</w:t>
            </w:r>
          </w:p>
        </w:tc>
      </w:tr>
      <w:tr w:rsidR="00B40BBD" w14:paraId="0D73BB6E" w14:textId="77777777">
        <w:tc>
          <w:tcPr>
            <w:tcW w:w="2880" w:type="dxa"/>
          </w:tcPr>
          <w:p w14:paraId="5903CDC2" w14:textId="77777777" w:rsidR="00B40BBD" w:rsidRDefault="00000000">
            <w:r>
              <w:t>I</w:t>
            </w:r>
          </w:p>
        </w:tc>
        <w:tc>
          <w:tcPr>
            <w:tcW w:w="2880" w:type="dxa"/>
          </w:tcPr>
          <w:p w14:paraId="01F9634C" w14:textId="414E539D" w:rsidR="00B40BBD" w:rsidRDefault="00B40BBD"/>
        </w:tc>
        <w:tc>
          <w:tcPr>
            <w:tcW w:w="2880" w:type="dxa"/>
          </w:tcPr>
          <w:p w14:paraId="57630997" w14:textId="0200BAB0" w:rsidR="00B40BBD" w:rsidRDefault="00F94C71">
            <w:proofErr w:type="spellStart"/>
            <w:r>
              <w:t>Mersiye</w:t>
            </w:r>
            <w:proofErr w:type="spellEnd"/>
            <w:r>
              <w:t>-</w:t>
            </w:r>
            <w:r w:rsidR="00CA12B1">
              <w:t xml:space="preserve"> </w:t>
            </w:r>
            <w:proofErr w:type="spellStart"/>
            <w:r>
              <w:t>Sâfî</w:t>
            </w:r>
            <w:proofErr w:type="spellEnd"/>
            <w:r w:rsidR="00CA12B1">
              <w:rPr>
                <w:rStyle w:val="DipnotBavurusu"/>
              </w:rPr>
              <w:footnoteReference w:id="1"/>
            </w:r>
            <w:r>
              <w:t xml:space="preserve"> and Osman Şemsi</w:t>
            </w:r>
            <w:r w:rsidR="00CA12B1">
              <w:rPr>
                <w:rStyle w:val="DipnotBavurusu"/>
              </w:rPr>
              <w:footnoteReference w:id="2"/>
            </w:r>
          </w:p>
        </w:tc>
      </w:tr>
      <w:tr w:rsidR="00B40BBD" w14:paraId="27E8A73D" w14:textId="77777777">
        <w:tc>
          <w:tcPr>
            <w:tcW w:w="2880" w:type="dxa"/>
          </w:tcPr>
          <w:p w14:paraId="2BEA1FB6" w14:textId="77777777" w:rsidR="00B40BBD" w:rsidRDefault="00000000">
            <w:r>
              <w:t>II</w:t>
            </w:r>
          </w:p>
        </w:tc>
        <w:tc>
          <w:tcPr>
            <w:tcW w:w="2880" w:type="dxa"/>
          </w:tcPr>
          <w:p w14:paraId="4FCF5E29" w14:textId="54080358" w:rsidR="00B40BBD" w:rsidRDefault="00B40BBD"/>
        </w:tc>
        <w:tc>
          <w:tcPr>
            <w:tcW w:w="2880" w:type="dxa"/>
          </w:tcPr>
          <w:p w14:paraId="615C2AF3" w14:textId="6C2462EC" w:rsidR="00C61BB5" w:rsidRDefault="00C61BB5" w:rsidP="00F94C71">
            <w:proofErr w:type="spellStart"/>
            <w:r>
              <w:t>M</w:t>
            </w:r>
            <w:r w:rsidR="00F94C71">
              <w:t>iraciye-Şeyh</w:t>
            </w:r>
            <w:proofErr w:type="spellEnd"/>
            <w:r w:rsidR="00F94C71">
              <w:t xml:space="preserve"> </w:t>
            </w:r>
            <w:proofErr w:type="spellStart"/>
            <w:r w:rsidR="00F94C71">
              <w:t>Nasuhî</w:t>
            </w:r>
            <w:proofErr w:type="spellEnd"/>
            <w:r w:rsidR="00CA12B1">
              <w:rPr>
                <w:rStyle w:val="DipnotBavurusu"/>
              </w:rPr>
              <w:footnoteReference w:id="3"/>
            </w:r>
          </w:p>
        </w:tc>
      </w:tr>
      <w:tr w:rsidR="00B40BBD" w14:paraId="5793B849" w14:textId="77777777">
        <w:tc>
          <w:tcPr>
            <w:tcW w:w="2880" w:type="dxa"/>
          </w:tcPr>
          <w:p w14:paraId="23648569" w14:textId="77777777" w:rsidR="00B40BBD" w:rsidRDefault="00000000">
            <w:r>
              <w:lastRenderedPageBreak/>
              <w:t>III</w:t>
            </w:r>
          </w:p>
        </w:tc>
        <w:tc>
          <w:tcPr>
            <w:tcW w:w="2880" w:type="dxa"/>
          </w:tcPr>
          <w:p w14:paraId="625ED41A" w14:textId="52751F02" w:rsidR="00B40BBD" w:rsidRDefault="00B40BBD"/>
        </w:tc>
        <w:tc>
          <w:tcPr>
            <w:tcW w:w="2880" w:type="dxa"/>
          </w:tcPr>
          <w:p w14:paraId="6AFBC3CE" w14:textId="26F651D8" w:rsidR="00B40BBD" w:rsidRDefault="00C331F4">
            <w:r>
              <w:t xml:space="preserve">İlahi-Mahmud </w:t>
            </w:r>
            <w:proofErr w:type="spellStart"/>
            <w:r>
              <w:t>Hüdâyî</w:t>
            </w:r>
            <w:proofErr w:type="spellEnd"/>
            <w:r w:rsidR="00CA12B1">
              <w:rPr>
                <w:rStyle w:val="DipnotBavurusu"/>
              </w:rPr>
              <w:footnoteReference w:id="4"/>
            </w:r>
            <w:r>
              <w:t xml:space="preserve"> and </w:t>
            </w:r>
            <w:proofErr w:type="spellStart"/>
            <w:r>
              <w:t>Şemseddin</w:t>
            </w:r>
            <w:proofErr w:type="spellEnd"/>
            <w:r>
              <w:t xml:space="preserve"> Sivâsî</w:t>
            </w:r>
            <w:r w:rsidR="00937063">
              <w:rPr>
                <w:rStyle w:val="DipnotBavurusu"/>
              </w:rPr>
              <w:footnoteReference w:id="5"/>
            </w:r>
          </w:p>
        </w:tc>
      </w:tr>
      <w:tr w:rsidR="00B40BBD" w14:paraId="0E8F8023" w14:textId="77777777">
        <w:tc>
          <w:tcPr>
            <w:tcW w:w="2880" w:type="dxa"/>
          </w:tcPr>
          <w:p w14:paraId="5911AB80" w14:textId="77777777" w:rsidR="00B40BBD" w:rsidRDefault="00000000">
            <w:r>
              <w:t>IV</w:t>
            </w:r>
          </w:p>
        </w:tc>
        <w:tc>
          <w:tcPr>
            <w:tcW w:w="2880" w:type="dxa"/>
          </w:tcPr>
          <w:p w14:paraId="15ED2552" w14:textId="723379F9" w:rsidR="00B40BBD" w:rsidRDefault="00B40BBD"/>
        </w:tc>
        <w:tc>
          <w:tcPr>
            <w:tcW w:w="2880" w:type="dxa"/>
          </w:tcPr>
          <w:p w14:paraId="45BD69C5" w14:textId="696B562D" w:rsidR="00950CC8" w:rsidRDefault="00C331F4" w:rsidP="00C331F4">
            <w:r>
              <w:t xml:space="preserve">İlahi-Hacı Bayram </w:t>
            </w:r>
            <w:proofErr w:type="spellStart"/>
            <w:r>
              <w:t>Velî</w:t>
            </w:r>
            <w:proofErr w:type="spellEnd"/>
            <w:r w:rsidR="00937063">
              <w:rPr>
                <w:rStyle w:val="DipnotBavurusu"/>
              </w:rPr>
              <w:footnoteReference w:id="6"/>
            </w:r>
          </w:p>
        </w:tc>
      </w:tr>
      <w:tr w:rsidR="00B40BBD" w14:paraId="48F54BA5" w14:textId="77777777">
        <w:tc>
          <w:tcPr>
            <w:tcW w:w="2880" w:type="dxa"/>
          </w:tcPr>
          <w:p w14:paraId="323382D3" w14:textId="77777777" w:rsidR="00B40BBD" w:rsidRDefault="00000000">
            <w:r>
              <w:t>V</w:t>
            </w:r>
          </w:p>
        </w:tc>
        <w:tc>
          <w:tcPr>
            <w:tcW w:w="2880" w:type="dxa"/>
          </w:tcPr>
          <w:p w14:paraId="7D2EB6C2" w14:textId="3BDB3507" w:rsidR="00B40BBD" w:rsidRDefault="00B40BBD"/>
        </w:tc>
        <w:tc>
          <w:tcPr>
            <w:tcW w:w="2880" w:type="dxa"/>
          </w:tcPr>
          <w:p w14:paraId="04263614" w14:textId="5FB9F98F" w:rsidR="00B40BBD" w:rsidRPr="00C61BB5" w:rsidRDefault="00C331F4">
            <w:r>
              <w:t>İlahi-Yunus Emre</w:t>
            </w:r>
            <w:r w:rsidR="00937063">
              <w:rPr>
                <w:rStyle w:val="DipnotBavurusu"/>
              </w:rPr>
              <w:footnoteReference w:id="7"/>
            </w:r>
          </w:p>
        </w:tc>
      </w:tr>
      <w:tr w:rsidR="00B40BBD" w:rsidRPr="00950CC8" w14:paraId="681E76B9" w14:textId="77777777">
        <w:tc>
          <w:tcPr>
            <w:tcW w:w="2880" w:type="dxa"/>
          </w:tcPr>
          <w:p w14:paraId="0563E37E" w14:textId="77777777" w:rsidR="00B40BBD" w:rsidRPr="00950CC8" w:rsidRDefault="00000000">
            <w:r w:rsidRPr="00950CC8">
              <w:t>VI</w:t>
            </w:r>
          </w:p>
        </w:tc>
        <w:tc>
          <w:tcPr>
            <w:tcW w:w="2880" w:type="dxa"/>
          </w:tcPr>
          <w:p w14:paraId="641B177D" w14:textId="638E12DA" w:rsidR="00B40BBD" w:rsidRPr="00950CC8" w:rsidRDefault="00B40BBD"/>
        </w:tc>
        <w:tc>
          <w:tcPr>
            <w:tcW w:w="2880" w:type="dxa"/>
          </w:tcPr>
          <w:p w14:paraId="7E60F185" w14:textId="5DB86FBD" w:rsidR="00B40BBD" w:rsidRPr="00950CC8" w:rsidRDefault="00CA12B1">
            <w:proofErr w:type="spellStart"/>
            <w:r>
              <w:t>İlahî-Cemaleddin</w:t>
            </w:r>
            <w:proofErr w:type="spellEnd"/>
            <w:r>
              <w:t xml:space="preserve"> </w:t>
            </w:r>
            <w:proofErr w:type="spellStart"/>
            <w:r>
              <w:t>Halvetî</w:t>
            </w:r>
            <w:proofErr w:type="spellEnd"/>
            <w:r w:rsidR="00937063">
              <w:rPr>
                <w:rStyle w:val="DipnotBavurusu"/>
              </w:rPr>
              <w:footnoteReference w:id="8"/>
            </w:r>
          </w:p>
        </w:tc>
      </w:tr>
      <w:tr w:rsidR="00B40BBD" w14:paraId="6B2021DD" w14:textId="77777777">
        <w:tc>
          <w:tcPr>
            <w:tcW w:w="2880" w:type="dxa"/>
          </w:tcPr>
          <w:p w14:paraId="73BD7756" w14:textId="77777777" w:rsidR="00B40BBD" w:rsidRDefault="00000000">
            <w:r>
              <w:t>VII</w:t>
            </w:r>
          </w:p>
        </w:tc>
        <w:tc>
          <w:tcPr>
            <w:tcW w:w="2880" w:type="dxa"/>
          </w:tcPr>
          <w:p w14:paraId="4698202B" w14:textId="5C760FB5" w:rsidR="00B40BBD" w:rsidRDefault="00B40BBD"/>
        </w:tc>
        <w:tc>
          <w:tcPr>
            <w:tcW w:w="2880" w:type="dxa"/>
          </w:tcPr>
          <w:p w14:paraId="5516EA1C" w14:textId="251084BB" w:rsidR="00B40BBD" w:rsidRPr="00950CC8" w:rsidRDefault="00CA12B1">
            <w:proofErr w:type="spellStart"/>
            <w:r>
              <w:t>Şeyh</w:t>
            </w:r>
            <w:proofErr w:type="spellEnd"/>
            <w:r>
              <w:t xml:space="preserve"> Galib’s Poems</w:t>
            </w:r>
            <w:r w:rsidR="00937063">
              <w:rPr>
                <w:rStyle w:val="DipnotBavurusu"/>
              </w:rPr>
              <w:footnoteReference w:id="9"/>
            </w:r>
          </w:p>
        </w:tc>
      </w:tr>
      <w:tr w:rsidR="00B40BBD" w14:paraId="4FC84ED2" w14:textId="77777777">
        <w:tc>
          <w:tcPr>
            <w:tcW w:w="2880" w:type="dxa"/>
          </w:tcPr>
          <w:p w14:paraId="4AC0187D" w14:textId="77777777" w:rsidR="00B40BBD" w:rsidRDefault="00000000">
            <w:r>
              <w:t>VIII</w:t>
            </w:r>
          </w:p>
        </w:tc>
        <w:tc>
          <w:tcPr>
            <w:tcW w:w="2880" w:type="dxa"/>
          </w:tcPr>
          <w:p w14:paraId="46786154" w14:textId="38457CC7" w:rsidR="00B40BBD" w:rsidRDefault="00B40BBD"/>
        </w:tc>
        <w:tc>
          <w:tcPr>
            <w:tcW w:w="2880" w:type="dxa"/>
          </w:tcPr>
          <w:p w14:paraId="1433E8F4" w14:textId="77777777" w:rsidR="00B40BBD" w:rsidRDefault="00937063">
            <w:proofErr w:type="spellStart"/>
            <w:r>
              <w:t>Nefesler</w:t>
            </w:r>
            <w:proofErr w:type="spellEnd"/>
            <w:r>
              <w:rPr>
                <w:rStyle w:val="DipnotBavurusu"/>
              </w:rPr>
              <w:footnoteReference w:id="10"/>
            </w:r>
          </w:p>
          <w:p w14:paraId="12FE4DBD" w14:textId="77777777" w:rsidR="00F44334" w:rsidRDefault="00F44334"/>
          <w:p w14:paraId="133ABF44" w14:textId="35C21F30" w:rsidR="00F44334" w:rsidRPr="00950CC8" w:rsidRDefault="00F44334">
            <w:r>
              <w:t>Others</w:t>
            </w:r>
            <w:r>
              <w:rPr>
                <w:rStyle w:val="DipnotBavurusu"/>
              </w:rPr>
              <w:footnoteReference w:id="11"/>
            </w:r>
          </w:p>
        </w:tc>
      </w:tr>
    </w:tbl>
    <w:p w14:paraId="075B0654" w14:textId="77777777" w:rsidR="00B40BBD" w:rsidRDefault="00000000">
      <w:pPr>
        <w:pStyle w:val="Balk2"/>
      </w:pPr>
      <w:r>
        <w:lastRenderedPageBreak/>
        <w:t>Attendance and Grading Policy</w:t>
      </w:r>
    </w:p>
    <w:p w14:paraId="4A0E6E8D" w14:textId="77777777" w:rsidR="00B40BBD" w:rsidRDefault="00000000">
      <w:r>
        <w:t>- Weekly short quizzes will be given based on in-class discussions and assigned readings.</w:t>
      </w:r>
      <w:r>
        <w:br/>
        <w:t>- There will be no midterm, no final exam, and no additional assignments.</w:t>
      </w:r>
      <w:r>
        <w:br/>
        <w:t>- Active participation and regular attendance are expected.</w:t>
      </w:r>
    </w:p>
    <w:p w14:paraId="26B3ED3E" w14:textId="77777777" w:rsidR="00B40BBD" w:rsidRDefault="00000000">
      <w:pPr>
        <w:pStyle w:val="Balk2"/>
      </w:pPr>
      <w:r>
        <w:t>AI Policy</w:t>
      </w:r>
    </w:p>
    <w:p w14:paraId="5FA12B14" w14:textId="77777777" w:rsidR="00B40BBD" w:rsidRDefault="00000000">
      <w:r>
        <w:t>Students may use ChatGPT or other AI tools for conceptual understanding and guidance. However, it is essential to critically evaluate AI-generated information and ensure comprehension of underlying concepts.</w:t>
      </w:r>
    </w:p>
    <w:p w14:paraId="111561BE" w14:textId="77777777" w:rsidR="0053695A" w:rsidRPr="004375C4" w:rsidRDefault="0053695A" w:rsidP="004375C4"/>
    <w:sectPr w:rsidR="0053695A" w:rsidRPr="004375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CE09" w14:textId="77777777" w:rsidR="00B605D4" w:rsidRDefault="00B605D4" w:rsidP="00CA12B1">
      <w:pPr>
        <w:spacing w:after="0" w:line="240" w:lineRule="auto"/>
      </w:pPr>
      <w:r>
        <w:separator/>
      </w:r>
    </w:p>
  </w:endnote>
  <w:endnote w:type="continuationSeparator" w:id="0">
    <w:p w14:paraId="09643A31" w14:textId="77777777" w:rsidR="00B605D4" w:rsidRDefault="00B605D4" w:rsidP="00CA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942B" w14:textId="77777777" w:rsidR="00B605D4" w:rsidRDefault="00B605D4" w:rsidP="00CA12B1">
      <w:pPr>
        <w:spacing w:after="0" w:line="240" w:lineRule="auto"/>
      </w:pPr>
      <w:r>
        <w:separator/>
      </w:r>
    </w:p>
  </w:footnote>
  <w:footnote w:type="continuationSeparator" w:id="0">
    <w:p w14:paraId="75C9BA85" w14:textId="77777777" w:rsidR="00B605D4" w:rsidRDefault="00B605D4" w:rsidP="00CA12B1">
      <w:pPr>
        <w:spacing w:after="0" w:line="240" w:lineRule="auto"/>
      </w:pPr>
      <w:r>
        <w:continuationSeparator/>
      </w:r>
    </w:p>
  </w:footnote>
  <w:footnote w:id="1">
    <w:p w14:paraId="76EBF2DE" w14:textId="0FEBA555" w:rsidR="00CA12B1" w:rsidRPr="00CA12B1" w:rsidRDefault="00CA12B1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Pr="00CA12B1">
        <w:t>https://dilbeyti.com/kasideler/201</w:t>
      </w:r>
    </w:p>
  </w:footnote>
  <w:footnote w:id="2">
    <w:p w14:paraId="7106A603" w14:textId="178C12B6" w:rsidR="00CA12B1" w:rsidRPr="00CA12B1" w:rsidRDefault="00CA12B1" w:rsidP="00CA12B1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CA12B1">
        <w:rPr>
          <w:lang w:val="tr-TR"/>
        </w:rPr>
        <w:t xml:space="preserve"> </w:t>
      </w:r>
      <w:hyperlink r:id="rId1" w:history="1">
        <w:r w:rsidRPr="00CA12B1">
          <w:rPr>
            <w:rStyle w:val="Kpr"/>
            <w:lang w:val="tr-TR"/>
          </w:rPr>
          <w:t>https://defter-i-ussak.blogspot.com/2015/10/tesne-lebler-o-gece-kan-ile-galtan-oldu.html</w:t>
        </w:r>
      </w:hyperlink>
    </w:p>
  </w:footnote>
  <w:footnote w:id="3">
    <w:p w14:paraId="4AF3F59D" w14:textId="7CB58B97" w:rsidR="00CA12B1" w:rsidRPr="00CA12B1" w:rsidRDefault="00CA12B1" w:rsidP="00CA12B1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CA12B1">
        <w:rPr>
          <w:lang w:val="tr-TR"/>
        </w:rPr>
        <w:t xml:space="preserve"> </w:t>
      </w:r>
      <w:hyperlink r:id="rId2" w:history="1">
        <w:r w:rsidRPr="00CA12B1">
          <w:rPr>
            <w:rStyle w:val="Kpr"/>
            <w:lang w:val="tr-TR"/>
          </w:rPr>
          <w:t>https://divanmakam.com/attachments/miraciye-nebdeu-bissalati-vesselam-takim-osman-dede-neyzen-seyh-segah-v1-pdf.39090/</w:t>
        </w:r>
      </w:hyperlink>
    </w:p>
  </w:footnote>
  <w:footnote w:id="4">
    <w:p w14:paraId="616C6119" w14:textId="6F87FF9A" w:rsidR="00CA12B1" w:rsidRDefault="00CA12B1" w:rsidP="00CA12B1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CA12B1">
        <w:rPr>
          <w:lang w:val="tr-TR"/>
        </w:rPr>
        <w:t xml:space="preserve"> </w:t>
      </w:r>
      <w:hyperlink r:id="rId3" w:history="1">
        <w:r w:rsidR="00937063" w:rsidRPr="005309FF">
          <w:rPr>
            <w:rStyle w:val="Kpr"/>
            <w:lang w:val="tr-TR"/>
          </w:rPr>
          <w:t>https://divanmakam.com/attachments/kudumun-rahmet-i-zevk-u-safadir-ya-resulallah-aziz-mahmud-hudai-hz-cargah-v4-pdf.36656/</w:t>
        </w:r>
      </w:hyperlink>
    </w:p>
    <w:p w14:paraId="051FC355" w14:textId="7C651FF7" w:rsidR="00937063" w:rsidRPr="00CA12B1" w:rsidRDefault="00937063" w:rsidP="00937063">
      <w:pPr>
        <w:pStyle w:val="DipnotMetni"/>
        <w:rPr>
          <w:lang w:val="tr-TR"/>
        </w:rPr>
      </w:pPr>
      <w:hyperlink r:id="rId4" w:history="1">
        <w:r w:rsidRPr="005309FF">
          <w:rPr>
            <w:rStyle w:val="Kpr"/>
            <w:lang w:val="tr-TR"/>
          </w:rPr>
          <w:t>https://dilbeyti.com/nutk-u-serifler/kudumun-rahmeti-zevku-safadir-ya-resulallah</w:t>
        </w:r>
      </w:hyperlink>
    </w:p>
  </w:footnote>
  <w:footnote w:id="5">
    <w:p w14:paraId="5B87871B" w14:textId="4E882FC8" w:rsidR="00937063" w:rsidRPr="00937063" w:rsidRDefault="00937063" w:rsidP="00937063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https://dilbeyti.com/nutk-u-serifler/goster-cemalin-semini</w:t>
      </w:r>
    </w:p>
  </w:footnote>
  <w:footnote w:id="6">
    <w:p w14:paraId="55D5EBFD" w14:textId="6E7C8D37" w:rsidR="00937063" w:rsidRPr="00937063" w:rsidRDefault="00937063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https://divanmakam.com/attachments/calabim-bir-sar-yaratmis-iki-cihan-aresinde-haci-bayram-veli-acem-v1-pdf.15046/</w:t>
      </w:r>
    </w:p>
  </w:footnote>
  <w:footnote w:id="7">
    <w:p w14:paraId="7CA7BCA3" w14:textId="5CD71B23" w:rsidR="00937063" w:rsidRDefault="00937063">
      <w:pPr>
        <w:pStyle w:val="DipnotMetni"/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</w:t>
      </w:r>
      <w:hyperlink r:id="rId5" w:history="1">
        <w:r w:rsidRPr="00937063">
          <w:rPr>
            <w:rStyle w:val="Kpr"/>
            <w:lang w:val="tr-TR"/>
          </w:rPr>
          <w:t>https://www.sub1.farmaupdate.com/siir/y/yunus_emre/ciktim_erik_dalina.htm</w:t>
        </w:r>
      </w:hyperlink>
    </w:p>
    <w:p w14:paraId="724B14A3" w14:textId="45639E16" w:rsidR="00937063" w:rsidRPr="00937063" w:rsidRDefault="00937063">
      <w:pPr>
        <w:pStyle w:val="DipnotMetni"/>
        <w:rPr>
          <w:lang w:val="tr-TR"/>
        </w:rPr>
      </w:pPr>
      <w:hyperlink r:id="rId6" w:history="1">
        <w:r w:rsidRPr="008C746F">
          <w:rPr>
            <w:rStyle w:val="Kpr"/>
          </w:rPr>
          <w:t>https://dilbeyti.com/nutk-u-serifler/suride-vu-seyda-kilan-ya-hu</w:t>
        </w:r>
      </w:hyperlink>
    </w:p>
  </w:footnote>
  <w:footnote w:id="8">
    <w:p w14:paraId="07A39D40" w14:textId="3475245C" w:rsidR="00937063" w:rsidRDefault="00937063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</w:t>
      </w:r>
      <w:hyperlink r:id="rId7" w:history="1">
        <w:r w:rsidRPr="005309FF">
          <w:rPr>
            <w:rStyle w:val="Kpr"/>
            <w:lang w:val="tr-TR"/>
          </w:rPr>
          <w:t>https://dilbeyti.com/nutk-u-serifler/safha-yi-sadrinda</w:t>
        </w:r>
      </w:hyperlink>
    </w:p>
    <w:p w14:paraId="16014D61" w14:textId="0DD03FDB" w:rsidR="00937063" w:rsidRPr="00937063" w:rsidRDefault="00937063">
      <w:pPr>
        <w:pStyle w:val="DipnotMetni"/>
        <w:rPr>
          <w:lang w:val="tr-TR"/>
        </w:rPr>
      </w:pPr>
      <w:hyperlink r:id="rId8" w:history="1">
        <w:r w:rsidRPr="00937063">
          <w:rPr>
            <w:rStyle w:val="Kpr"/>
            <w:lang w:val="tr-TR"/>
          </w:rPr>
          <w:t>https://dilbeyti.com/nutk-u-serifler/ta-ezelden-sen-benimle-ahd-u-peyman-eyledin</w:t>
        </w:r>
      </w:hyperlink>
    </w:p>
  </w:footnote>
  <w:footnote w:id="9">
    <w:p w14:paraId="05C0B761" w14:textId="0A9B519F" w:rsidR="00937063" w:rsidRDefault="00937063">
      <w:pPr>
        <w:pStyle w:val="DipnotMetni"/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</w:t>
      </w:r>
      <w:hyperlink r:id="rId9" w:history="1">
        <w:r w:rsidRPr="00937063">
          <w:rPr>
            <w:rStyle w:val="Kpr"/>
            <w:lang w:val="tr-TR"/>
          </w:rPr>
          <w:t>https://dilbeyti.com/nutk-u-serifler/efendimsin-cihanda-itibarim-varsa-sendendir</w:t>
        </w:r>
      </w:hyperlink>
    </w:p>
    <w:p w14:paraId="7ACE9024" w14:textId="469D3299" w:rsidR="00937063" w:rsidRDefault="00937063">
      <w:pPr>
        <w:pStyle w:val="DipnotMetni"/>
      </w:pPr>
      <w:hyperlink r:id="rId10" w:history="1">
        <w:r w:rsidRPr="008C746F">
          <w:rPr>
            <w:rStyle w:val="Kpr"/>
          </w:rPr>
          <w:t>https://dilbeyti.com/nutk-u-serifler/tedbirini-terk-eyle-takdir-huda-nindir</w:t>
        </w:r>
      </w:hyperlink>
    </w:p>
    <w:p w14:paraId="215524E4" w14:textId="5A7502B6" w:rsidR="00937063" w:rsidRDefault="00937063">
      <w:pPr>
        <w:pStyle w:val="DipnotMetni"/>
      </w:pPr>
      <w:hyperlink r:id="rId11" w:history="1">
        <w:r w:rsidRPr="008C746F">
          <w:rPr>
            <w:rStyle w:val="Kpr"/>
          </w:rPr>
          <w:t>https://dilbeyti.com/nutk-u-serifler/sultan-i-rusul-sah-i-mumeccedsin-efendim</w:t>
        </w:r>
      </w:hyperlink>
    </w:p>
    <w:p w14:paraId="5720DA2B" w14:textId="04447A5B" w:rsidR="00937063" w:rsidRPr="00937063" w:rsidRDefault="00937063" w:rsidP="00937063">
      <w:pPr>
        <w:pStyle w:val="DipnotMetni"/>
        <w:rPr>
          <w:lang w:val="tr-TR"/>
        </w:rPr>
      </w:pPr>
      <w:hyperlink r:id="rId12" w:history="1">
        <w:r w:rsidRPr="005309FF">
          <w:rPr>
            <w:rStyle w:val="Kpr"/>
            <w:lang w:val="tr-TR"/>
          </w:rPr>
          <w:t>https://divanmakam.com/forum/ey-kasif-i-esrar-i-huda-mevlana-belirsiz-rast.14272/</w:t>
        </w:r>
      </w:hyperlink>
    </w:p>
  </w:footnote>
  <w:footnote w:id="10">
    <w:p w14:paraId="1F1B565D" w14:textId="5216A34A" w:rsidR="00937063" w:rsidRDefault="00937063">
      <w:pPr>
        <w:pStyle w:val="DipnotMetni"/>
      </w:pPr>
      <w:r>
        <w:rPr>
          <w:rStyle w:val="DipnotBavurusu"/>
        </w:rPr>
        <w:footnoteRef/>
      </w:r>
      <w:r w:rsidRPr="00937063">
        <w:rPr>
          <w:lang w:val="tr-TR"/>
        </w:rPr>
        <w:t xml:space="preserve"> </w:t>
      </w:r>
      <w:hyperlink r:id="rId13" w:history="1">
        <w:r w:rsidRPr="00937063">
          <w:rPr>
            <w:rStyle w:val="Kpr"/>
            <w:lang w:val="tr-TR"/>
          </w:rPr>
          <w:t>https://divanmakam.com/attachments/sah-i-merdanin-avazi-turna-derler-bir-kustadir-belirsiz-acem-kurdi-v1-pdf.51526/</w:t>
        </w:r>
      </w:hyperlink>
    </w:p>
    <w:p w14:paraId="2B2DF4A3" w14:textId="4E661D71" w:rsidR="00937063" w:rsidRDefault="00937063">
      <w:pPr>
        <w:pStyle w:val="DipnotMetni"/>
      </w:pPr>
      <w:hyperlink r:id="rId14" w:history="1">
        <w:r w:rsidRPr="008C746F">
          <w:rPr>
            <w:rStyle w:val="Kpr"/>
          </w:rPr>
          <w:t>https://www.siir.gen.tr/siir/p/pir_sultan_abdal/uyur_idik_uyardilar.htm</w:t>
        </w:r>
      </w:hyperlink>
    </w:p>
    <w:p w14:paraId="0D4FBC39" w14:textId="2DAA560F" w:rsidR="00937063" w:rsidRDefault="00937063">
      <w:pPr>
        <w:pStyle w:val="DipnotMetni"/>
      </w:pPr>
      <w:hyperlink r:id="rId15" w:history="1">
        <w:r w:rsidRPr="008C746F">
          <w:rPr>
            <w:rStyle w:val="Kpr"/>
          </w:rPr>
          <w:t>https://dilbeyti.com/nutk-u-serifler/sukur-bizi-bu-meydane</w:t>
        </w:r>
      </w:hyperlink>
    </w:p>
    <w:p w14:paraId="2136D184" w14:textId="3FAC4255" w:rsidR="00937063" w:rsidRDefault="00937063">
      <w:pPr>
        <w:pStyle w:val="DipnotMetni"/>
      </w:pPr>
      <w:hyperlink r:id="rId16" w:history="1">
        <w:r w:rsidRPr="008C746F">
          <w:rPr>
            <w:rStyle w:val="Kpr"/>
          </w:rPr>
          <w:t>https://divanmakam.com/attachments/kaf-u-nun-hitabi-izhar-olundu-olmadan-belirsiz-huzzam-v2-pdf.34593/</w:t>
        </w:r>
      </w:hyperlink>
    </w:p>
    <w:p w14:paraId="0B1F7DA3" w14:textId="55DA96FA" w:rsidR="00937063" w:rsidRDefault="00937063">
      <w:pPr>
        <w:pStyle w:val="DipnotMetni"/>
      </w:pPr>
      <w:hyperlink r:id="rId17" w:history="1">
        <w:r w:rsidRPr="008C746F">
          <w:rPr>
            <w:rStyle w:val="Kpr"/>
          </w:rPr>
          <w:t>https://divanmakam.com/attachments/dun-gece-seyrim-icinde-ben-dedem-aliyi-gordum-belirsiz-ussak-v1-pdf.19042/</w:t>
        </w:r>
      </w:hyperlink>
    </w:p>
    <w:p w14:paraId="776327C6" w14:textId="4F49469E" w:rsidR="00937063" w:rsidRDefault="00937063">
      <w:pPr>
        <w:pStyle w:val="DipnotMetni"/>
      </w:pPr>
      <w:hyperlink r:id="rId18" w:history="1">
        <w:r w:rsidRPr="008C746F">
          <w:rPr>
            <w:rStyle w:val="Kpr"/>
          </w:rPr>
          <w:t>https://divanmakam.com/attachments/hakdir-allahim-muhammed-mahim-belirsiz-nihavend-v1-pdf.29975/</w:t>
        </w:r>
      </w:hyperlink>
    </w:p>
    <w:p w14:paraId="51A8CEC3" w14:textId="5410E096" w:rsidR="00937063" w:rsidRDefault="00937063">
      <w:pPr>
        <w:pStyle w:val="DipnotMetni"/>
      </w:pPr>
      <w:hyperlink r:id="rId19" w:history="1">
        <w:r w:rsidRPr="008C746F">
          <w:rPr>
            <w:rStyle w:val="Kpr"/>
          </w:rPr>
          <w:t>https://divanmakam.com/attachments/aynayi-tutdum-yuzumeali-gorundu-gozume-belirsiz-saba-v1-pdf.4786/</w:t>
        </w:r>
      </w:hyperlink>
    </w:p>
    <w:p w14:paraId="1A7935AF" w14:textId="370D31F2" w:rsidR="00937063" w:rsidRPr="00937063" w:rsidRDefault="00937063">
      <w:pPr>
        <w:pStyle w:val="DipnotMetni"/>
        <w:rPr>
          <w:lang w:val="tr-TR"/>
        </w:rPr>
      </w:pPr>
      <w:hyperlink r:id="rId20" w:history="1">
        <w:r w:rsidRPr="008C746F">
          <w:rPr>
            <w:rStyle w:val="Kpr"/>
          </w:rPr>
          <w:t>https://www.antoloji.com/iptidadan-yol-sorarsan-siiri/</w:t>
        </w:r>
      </w:hyperlink>
    </w:p>
  </w:footnote>
  <w:footnote w:id="11">
    <w:p w14:paraId="73333EEA" w14:textId="5FC0E14A" w:rsidR="00F44334" w:rsidRDefault="00F44334">
      <w:pPr>
        <w:pStyle w:val="DipnotMetni"/>
      </w:pPr>
      <w:r>
        <w:rPr>
          <w:rStyle w:val="DipnotBavurusu"/>
        </w:rPr>
        <w:footnoteRef/>
      </w:r>
      <w:r w:rsidRPr="00F44334">
        <w:rPr>
          <w:lang w:val="tr-TR"/>
        </w:rPr>
        <w:t xml:space="preserve"> </w:t>
      </w:r>
      <w:hyperlink r:id="rId21" w:history="1">
        <w:r w:rsidRPr="00F44334">
          <w:rPr>
            <w:rStyle w:val="Kpr"/>
            <w:lang w:val="tr-TR"/>
          </w:rPr>
          <w:t>https://divanmakam.com/forum/bekir-sidki-sezgin-kaside-tecellayi-cemalinden-habibim-nevbahar-ates.51708/</w:t>
        </w:r>
      </w:hyperlink>
    </w:p>
    <w:p w14:paraId="03B79EC8" w14:textId="365320AB" w:rsidR="00F44334" w:rsidRPr="00F44334" w:rsidRDefault="00F44334">
      <w:pPr>
        <w:pStyle w:val="DipnotMetni"/>
        <w:rPr>
          <w:lang w:val="tr-TR"/>
        </w:rPr>
      </w:pPr>
      <w:hyperlink r:id="rId22" w:history="1">
        <w:r w:rsidRPr="008C746F">
          <w:rPr>
            <w:rStyle w:val="Kpr"/>
          </w:rPr>
          <w:t>https://dilbeyti.com/nutk-u-serifler/resul-i-mucteba-nesli-rifai-seyyid-ahmed-dir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0828713">
    <w:abstractNumId w:val="8"/>
  </w:num>
  <w:num w:numId="2" w16cid:durableId="584341909">
    <w:abstractNumId w:val="6"/>
  </w:num>
  <w:num w:numId="3" w16cid:durableId="1451582669">
    <w:abstractNumId w:val="5"/>
  </w:num>
  <w:num w:numId="4" w16cid:durableId="1028986788">
    <w:abstractNumId w:val="4"/>
  </w:num>
  <w:num w:numId="5" w16cid:durableId="165095055">
    <w:abstractNumId w:val="7"/>
  </w:num>
  <w:num w:numId="6" w16cid:durableId="1704210626">
    <w:abstractNumId w:val="3"/>
  </w:num>
  <w:num w:numId="7" w16cid:durableId="656541243">
    <w:abstractNumId w:val="2"/>
  </w:num>
  <w:num w:numId="8" w16cid:durableId="1483351747">
    <w:abstractNumId w:val="1"/>
  </w:num>
  <w:num w:numId="9" w16cid:durableId="145582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9D3"/>
    <w:rsid w:val="0015074B"/>
    <w:rsid w:val="0029639D"/>
    <w:rsid w:val="0030260D"/>
    <w:rsid w:val="00326F90"/>
    <w:rsid w:val="003978C1"/>
    <w:rsid w:val="003B0CD7"/>
    <w:rsid w:val="003C6A1D"/>
    <w:rsid w:val="004375C4"/>
    <w:rsid w:val="00485145"/>
    <w:rsid w:val="0053695A"/>
    <w:rsid w:val="00673F51"/>
    <w:rsid w:val="00691BAC"/>
    <w:rsid w:val="00714CF1"/>
    <w:rsid w:val="00720B71"/>
    <w:rsid w:val="007779EA"/>
    <w:rsid w:val="00791026"/>
    <w:rsid w:val="00821ED6"/>
    <w:rsid w:val="008B3E93"/>
    <w:rsid w:val="008E40D2"/>
    <w:rsid w:val="00937063"/>
    <w:rsid w:val="00950CC8"/>
    <w:rsid w:val="009D1784"/>
    <w:rsid w:val="009F45C0"/>
    <w:rsid w:val="00A377F9"/>
    <w:rsid w:val="00AA1D8D"/>
    <w:rsid w:val="00B40BBD"/>
    <w:rsid w:val="00B47730"/>
    <w:rsid w:val="00B605D4"/>
    <w:rsid w:val="00B67DDC"/>
    <w:rsid w:val="00C331F4"/>
    <w:rsid w:val="00C532B6"/>
    <w:rsid w:val="00C61BB5"/>
    <w:rsid w:val="00CA12B1"/>
    <w:rsid w:val="00CB0664"/>
    <w:rsid w:val="00E80C44"/>
    <w:rsid w:val="00EC5022"/>
    <w:rsid w:val="00F44334"/>
    <w:rsid w:val="00F94C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A8C96"/>
  <w14:defaultImageDpi w14:val="300"/>
  <w15:docId w15:val="{8B2E0043-A346-2543-9D6C-5AED23D4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CA12B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A12B1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A12B1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CA12B1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A12B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A12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ilbeyti.com/nutk-u-serifler/ta-ezelden-sen-benimle-ahd-u-peyman-eyledin" TargetMode="External"/><Relationship Id="rId13" Type="http://schemas.openxmlformats.org/officeDocument/2006/relationships/hyperlink" Target="https://divanmakam.com/attachments/sah-i-merdanin-avazi-turna-derler-bir-kustadir-belirsiz-acem-kurdi-v1-pdf.51526/" TargetMode="External"/><Relationship Id="rId18" Type="http://schemas.openxmlformats.org/officeDocument/2006/relationships/hyperlink" Target="https://divanmakam.com/attachments/hakdir-allahim-muhammed-mahim-belirsiz-nihavend-v1-pdf.29975/" TargetMode="External"/><Relationship Id="rId3" Type="http://schemas.openxmlformats.org/officeDocument/2006/relationships/hyperlink" Target="https://divanmakam.com/attachments/kudumun-rahmet-i-zevk-u-safadir-ya-resulallah-aziz-mahmud-hudai-hz-cargah-v4-pdf.36656/" TargetMode="External"/><Relationship Id="rId21" Type="http://schemas.openxmlformats.org/officeDocument/2006/relationships/hyperlink" Target="https://divanmakam.com/forum/bekir-sidki-sezgin-kaside-tecellayi-cemalinden-habibim-nevbahar-ates.51708/" TargetMode="External"/><Relationship Id="rId7" Type="http://schemas.openxmlformats.org/officeDocument/2006/relationships/hyperlink" Target="https://dilbeyti.com/nutk-u-serifler/safha-yi-sadrinda" TargetMode="External"/><Relationship Id="rId12" Type="http://schemas.openxmlformats.org/officeDocument/2006/relationships/hyperlink" Target="https://divanmakam.com/forum/ey-kasif-i-esrar-i-huda-mevlana-belirsiz-rast.14272/" TargetMode="External"/><Relationship Id="rId17" Type="http://schemas.openxmlformats.org/officeDocument/2006/relationships/hyperlink" Target="https://divanmakam.com/attachments/dun-gece-seyrim-icinde-ben-dedem-aliyi-gordum-belirsiz-ussak-v1-pdf.19042/" TargetMode="External"/><Relationship Id="rId2" Type="http://schemas.openxmlformats.org/officeDocument/2006/relationships/hyperlink" Target="https://divanmakam.com/attachments/miraciye-nebdeu-bissalati-vesselam-takim-osman-dede-neyzen-seyh-segah-v1-pdf.39090/" TargetMode="External"/><Relationship Id="rId16" Type="http://schemas.openxmlformats.org/officeDocument/2006/relationships/hyperlink" Target="https://divanmakam.com/attachments/kaf-u-nun-hitabi-izhar-olundu-olmadan-belirsiz-huzzam-v2-pdf.34593/" TargetMode="External"/><Relationship Id="rId20" Type="http://schemas.openxmlformats.org/officeDocument/2006/relationships/hyperlink" Target="https://www.antoloji.com/iptidadan-yol-sorarsan-siiri/" TargetMode="External"/><Relationship Id="rId1" Type="http://schemas.openxmlformats.org/officeDocument/2006/relationships/hyperlink" Target="https://defter-i-ussak.blogspot.com/2015/10/tesne-lebler-o-gece-kan-ile-galtan-oldu.html" TargetMode="External"/><Relationship Id="rId6" Type="http://schemas.openxmlformats.org/officeDocument/2006/relationships/hyperlink" Target="https://dilbeyti.com/nutk-u-serifler/suride-vu-seyda-kilan-ya-hu" TargetMode="External"/><Relationship Id="rId11" Type="http://schemas.openxmlformats.org/officeDocument/2006/relationships/hyperlink" Target="https://dilbeyti.com/nutk-u-serifler/sultan-i-rusul-sah-i-mumeccedsin-efendim" TargetMode="External"/><Relationship Id="rId5" Type="http://schemas.openxmlformats.org/officeDocument/2006/relationships/hyperlink" Target="https://www.sub1.farmaupdate.com/siir/y/yunus_emre/ciktim_erik_dalina.htm" TargetMode="External"/><Relationship Id="rId15" Type="http://schemas.openxmlformats.org/officeDocument/2006/relationships/hyperlink" Target="https://dilbeyti.com/nutk-u-serifler/sukur-bizi-bu-meydane" TargetMode="External"/><Relationship Id="rId10" Type="http://schemas.openxmlformats.org/officeDocument/2006/relationships/hyperlink" Target="https://dilbeyti.com/nutk-u-serifler/tedbirini-terk-eyle-takdir-huda-nindir" TargetMode="External"/><Relationship Id="rId19" Type="http://schemas.openxmlformats.org/officeDocument/2006/relationships/hyperlink" Target="https://divanmakam.com/attachments/aynayi-tutdum-yuzumeali-gorundu-gozume-belirsiz-saba-v1-pdf.4786/" TargetMode="External"/><Relationship Id="rId4" Type="http://schemas.openxmlformats.org/officeDocument/2006/relationships/hyperlink" Target="https://dilbeyti.com/nutk-u-serifler/kudumun-rahmeti-zevku-safadir-ya-resulallah" TargetMode="External"/><Relationship Id="rId9" Type="http://schemas.openxmlformats.org/officeDocument/2006/relationships/hyperlink" Target="https://dilbeyti.com/nutk-u-serifler/efendimsin-cihanda-itibarim-varsa-sendendir" TargetMode="External"/><Relationship Id="rId14" Type="http://schemas.openxmlformats.org/officeDocument/2006/relationships/hyperlink" Target="https://www.siir.gen.tr/siir/p/pir_sultan_abdal/uyur_idik_uyardilar.htm" TargetMode="External"/><Relationship Id="rId22" Type="http://schemas.openxmlformats.org/officeDocument/2006/relationships/hyperlink" Target="https://dilbeyti.com/nutk-u-serifler/resul-i-mucteba-nesli-rifai-seyyid-ahmed-d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181</Words>
  <Characters>1292</Characters>
  <Application>Microsoft Office Word</Application>
  <DocSecurity>0</DocSecurity>
  <Lines>21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fatih usluer</cp:lastModifiedBy>
  <cp:revision>2</cp:revision>
  <dcterms:created xsi:type="dcterms:W3CDTF">2026-05-06T17:26:00Z</dcterms:created>
  <dcterms:modified xsi:type="dcterms:W3CDTF">2026-05-06T17:26:00Z</dcterms:modified>
  <cp:category/>
</cp:coreProperties>
</file>