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71C8" w14:textId="669B6910" w:rsidR="00D8108D" w:rsidRPr="00FA32F1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Book Antiqua"/>
          <w:b/>
        </w:rPr>
      </w:pPr>
      <w:r w:rsidRPr="00FA32F1">
        <w:rPr>
          <w:rFonts w:eastAsia="Book Antiqua"/>
          <w:b/>
        </w:rPr>
        <w:t>TKL 21</w:t>
      </w:r>
      <w:r>
        <w:rPr>
          <w:rFonts w:eastAsia="Book Antiqua"/>
          <w:b/>
        </w:rPr>
        <w:t>5</w:t>
      </w:r>
      <w:r w:rsidRPr="00FA32F1">
        <w:rPr>
          <w:rFonts w:eastAsia="Book Antiqua"/>
          <w:b/>
        </w:rPr>
        <w:t xml:space="preserve"> OSMANLI PALEOGRAFYASI I</w:t>
      </w:r>
    </w:p>
    <w:p w14:paraId="72B3B6A8" w14:textId="69E395BE" w:rsidR="00D8108D" w:rsidRPr="00FA32F1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Book Antiqua"/>
        </w:rPr>
      </w:pPr>
      <w:r w:rsidRPr="00FA32F1">
        <w:rPr>
          <w:rFonts w:eastAsia="Book Antiqua"/>
        </w:rPr>
        <w:t>Yaz 202</w:t>
      </w:r>
      <w:r>
        <w:rPr>
          <w:rFonts w:eastAsia="Book Antiqua"/>
        </w:rPr>
        <w:t>6</w:t>
      </w:r>
    </w:p>
    <w:p w14:paraId="7373434A" w14:textId="1766AFB8" w:rsidR="00D8108D" w:rsidRPr="00FA32F1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Book Antiqua"/>
        </w:rPr>
      </w:pPr>
      <w:r w:rsidRPr="00FA32F1">
        <w:rPr>
          <w:rFonts w:eastAsia="Book Antiqua"/>
        </w:rPr>
        <w:t xml:space="preserve">Pazartesi </w:t>
      </w:r>
      <w:r>
        <w:rPr>
          <w:rFonts w:eastAsia="Book Antiqua"/>
        </w:rPr>
        <w:t>09</w:t>
      </w:r>
      <w:r w:rsidRPr="00FA32F1">
        <w:rPr>
          <w:rFonts w:eastAsia="Book Antiqua"/>
        </w:rPr>
        <w:t>:00-1</w:t>
      </w:r>
      <w:r>
        <w:rPr>
          <w:rFonts w:eastAsia="Book Antiqua"/>
        </w:rPr>
        <w:t>1</w:t>
      </w:r>
      <w:r w:rsidRPr="00FA32F1">
        <w:rPr>
          <w:rFonts w:eastAsia="Book Antiqua"/>
        </w:rPr>
        <w:t xml:space="preserve">:50 / Perşembe </w:t>
      </w:r>
      <w:r>
        <w:rPr>
          <w:rFonts w:eastAsia="Book Antiqua"/>
        </w:rPr>
        <w:t>09</w:t>
      </w:r>
      <w:r w:rsidRPr="00FA32F1">
        <w:rPr>
          <w:rFonts w:eastAsia="Book Antiqua"/>
        </w:rPr>
        <w:t>:00-1</w:t>
      </w:r>
      <w:r>
        <w:rPr>
          <w:rFonts w:eastAsia="Book Antiqua"/>
        </w:rPr>
        <w:t>1</w:t>
      </w:r>
      <w:r w:rsidRPr="00FA32F1">
        <w:rPr>
          <w:rFonts w:eastAsia="Book Antiqua"/>
        </w:rPr>
        <w:t xml:space="preserve">:50  </w:t>
      </w:r>
    </w:p>
    <w:p w14:paraId="7DEE640F" w14:textId="77777777" w:rsidR="00D8108D" w:rsidRDefault="00D8108D" w:rsidP="00D8108D">
      <w:pPr>
        <w:rPr>
          <w:rFonts w:ascii="Times New Roman" w:hAnsi="Times New Roman" w:cs="Times New Roman"/>
          <w:sz w:val="24"/>
          <w:szCs w:val="24"/>
        </w:rPr>
      </w:pPr>
      <w:r w:rsidRPr="00FA32F1">
        <w:rPr>
          <w:rFonts w:ascii="Times New Roman" w:hAnsi="Times New Roman" w:cs="Times New Roman"/>
          <w:sz w:val="24"/>
          <w:szCs w:val="24"/>
        </w:rPr>
        <w:t>İsa Uğurlu</w:t>
      </w:r>
    </w:p>
    <w:p w14:paraId="3E84F285" w14:textId="41D655AF" w:rsidR="00D8108D" w:rsidRPr="00D8108D" w:rsidRDefault="00D8108D" w:rsidP="00D810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D8108D">
        <w:rPr>
          <w:rFonts w:ascii="Times New Roman" w:hAnsi="Times New Roman" w:cs="Times New Roman"/>
          <w:sz w:val="24"/>
          <w:szCs w:val="24"/>
        </w:rPr>
        <w:t>sa.ugurlu</w:t>
      </w:r>
      <w:r w:rsidRPr="00D8108D">
        <w:rPr>
          <w:rFonts w:ascii="Times New Roman" w:hAnsi="Times New Roman" w:cs="Times New Roman"/>
          <w:sz w:val="24"/>
          <w:szCs w:val="24"/>
        </w:rPr>
        <w:t>@</w:t>
      </w:r>
      <w:r w:rsidRPr="00D8108D">
        <w:rPr>
          <w:rFonts w:ascii="Times New Roman" w:hAnsi="Times New Roman" w:cs="Times New Roman"/>
          <w:sz w:val="24"/>
          <w:szCs w:val="24"/>
        </w:rPr>
        <w:t>pt.bogazici.edu.tr</w:t>
      </w:r>
    </w:p>
    <w:p w14:paraId="0D58A80B" w14:textId="77777777" w:rsidR="00D8108D" w:rsidRPr="00FA32F1" w:rsidRDefault="00D8108D" w:rsidP="00D8108D">
      <w:pPr>
        <w:rPr>
          <w:rFonts w:ascii="Times New Roman" w:hAnsi="Times New Roman" w:cs="Times New Roman"/>
          <w:sz w:val="24"/>
          <w:szCs w:val="24"/>
        </w:rPr>
      </w:pPr>
    </w:p>
    <w:p w14:paraId="1D336BAA" w14:textId="77777777" w:rsidR="00D8108D" w:rsidRDefault="00D8108D" w:rsidP="00D810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2F1">
        <w:rPr>
          <w:rFonts w:ascii="Times New Roman" w:hAnsi="Times New Roman" w:cs="Times New Roman"/>
          <w:b/>
          <w:bCs/>
          <w:sz w:val="24"/>
          <w:szCs w:val="24"/>
        </w:rPr>
        <w:t>DERSİN TANIMI</w:t>
      </w:r>
    </w:p>
    <w:p w14:paraId="58B61F0A" w14:textId="5A72ED7C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ders, Osmanlı </w:t>
      </w:r>
      <w:proofErr w:type="spellStart"/>
      <w:r>
        <w:rPr>
          <w:rFonts w:ascii="Times New Roman" w:hAnsi="Times New Roman" w:cs="Times New Roman"/>
          <w:sz w:val="24"/>
          <w:szCs w:val="24"/>
        </w:rPr>
        <w:t>arşiv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malzemesine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aşinalık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kazandırmak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amacında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gayrıresmi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vesikalar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yazma </w:t>
      </w:r>
      <w:proofErr w:type="spellStart"/>
      <w:r>
        <w:rPr>
          <w:rFonts w:ascii="Times New Roman" w:hAnsi="Times New Roman" w:cs="Times New Roman"/>
          <w:sz w:val="24"/>
          <w:szCs w:val="24"/>
        </w:rPr>
        <w:t>eserlerin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detaylı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şekilde </w:t>
      </w:r>
      <w:proofErr w:type="spellStart"/>
      <w:r>
        <w:rPr>
          <w:rFonts w:ascii="Times New Roman" w:hAnsi="Times New Roman" w:cs="Times New Roman"/>
          <w:sz w:val="24"/>
          <w:szCs w:val="24"/>
        </w:rPr>
        <w:t>okunması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anlaşılması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incelenmesini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amaçlamaktadır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>
        <w:rPr>
          <w:rFonts w:ascii="Times New Roman" w:hAnsi="Times New Roman" w:cs="Times New Roman"/>
          <w:sz w:val="24"/>
          <w:szCs w:val="24"/>
        </w:rPr>
        <w:t>bağlamda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başta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rik‘a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olmak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üzere, farklı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hatlarla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yazılmış </w:t>
      </w:r>
      <w:proofErr w:type="spellStart"/>
      <w:r>
        <w:rPr>
          <w:rFonts w:ascii="Times New Roman" w:hAnsi="Times New Roman" w:cs="Times New Roman"/>
          <w:sz w:val="24"/>
          <w:szCs w:val="24"/>
        </w:rPr>
        <w:t>metinlerin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yoğun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şekilde </w:t>
      </w:r>
      <w:proofErr w:type="spellStart"/>
      <w:r>
        <w:rPr>
          <w:rFonts w:ascii="Times New Roman" w:hAnsi="Times New Roman" w:cs="Times New Roman"/>
          <w:sz w:val="24"/>
          <w:szCs w:val="24"/>
        </w:rPr>
        <w:t>okutulmasıyla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metinlere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aşina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olması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hedeflenmektedir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D1AB02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A468A" w14:textId="77777777" w:rsidR="00D8108D" w:rsidRPr="00C86253" w:rsidRDefault="00D8108D" w:rsidP="00D810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253">
        <w:rPr>
          <w:rFonts w:ascii="Times New Roman" w:hAnsi="Times New Roman" w:cs="Times New Roman"/>
          <w:b/>
          <w:bCs/>
          <w:sz w:val="24"/>
          <w:szCs w:val="24"/>
        </w:rPr>
        <w:t>NOTLANDIRMA</w:t>
      </w:r>
    </w:p>
    <w:p w14:paraId="6C90FBAA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Devam            % 10 (Dört ders </w:t>
      </w:r>
      <w:proofErr w:type="spellStart"/>
      <w:r>
        <w:rPr>
          <w:rFonts w:ascii="Times New Roman" w:hAnsi="Times New Roman" w:cs="Times New Roman"/>
          <w:sz w:val="24"/>
          <w:szCs w:val="24"/>
        </w:rPr>
        <w:t>kaçıran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başarısız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edilecektir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113994E" w14:textId="61F91DE8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Ödevler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%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(Dönem </w:t>
      </w:r>
      <w:proofErr w:type="spellStart"/>
      <w:r>
        <w:rPr>
          <w:rFonts w:ascii="Times New Roman" w:hAnsi="Times New Roman" w:cs="Times New Roman"/>
          <w:sz w:val="24"/>
          <w:szCs w:val="24"/>
        </w:rPr>
        <w:t>boyunca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dersten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sonra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ödevlerden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başarılı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beşer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puan üzerinden </w:t>
      </w:r>
      <w:proofErr w:type="spellStart"/>
      <w:r>
        <w:rPr>
          <w:rFonts w:ascii="Times New Roman" w:hAnsi="Times New Roman" w:cs="Times New Roman"/>
          <w:sz w:val="24"/>
          <w:szCs w:val="24"/>
        </w:rPr>
        <w:t>puanlamaya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dahil </w:t>
      </w:r>
      <w:proofErr w:type="spellStart"/>
      <w:r>
        <w:rPr>
          <w:rFonts w:ascii="Times New Roman" w:hAnsi="Times New Roman" w:cs="Times New Roman"/>
          <w:sz w:val="24"/>
          <w:szCs w:val="24"/>
        </w:rPr>
        <w:t>edilecektir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14:paraId="0BAC6A11" w14:textId="14E212A0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Quizler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%10 (</w:t>
      </w:r>
      <w:proofErr w:type="spellStart"/>
      <w:r>
        <w:rPr>
          <w:rFonts w:ascii="Times New Roman" w:hAnsi="Times New Roman" w:cs="Times New Roman"/>
          <w:sz w:val="24"/>
          <w:szCs w:val="24"/>
        </w:rPr>
        <w:t>Sınıfta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yapılacak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quizlerden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dört </w:t>
      </w:r>
      <w:proofErr w:type="spellStart"/>
      <w:r>
        <w:rPr>
          <w:rFonts w:ascii="Times New Roman" w:hAnsi="Times New Roman" w:cs="Times New Roman"/>
          <w:sz w:val="24"/>
          <w:szCs w:val="24"/>
        </w:rPr>
        <w:t>tanesi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2.5 puan üzerinden </w:t>
      </w:r>
      <w:proofErr w:type="spellStart"/>
      <w:r>
        <w:rPr>
          <w:rFonts w:ascii="Times New Roman" w:hAnsi="Times New Roman" w:cs="Times New Roman"/>
          <w:sz w:val="24"/>
          <w:szCs w:val="24"/>
        </w:rPr>
        <w:t>puanlanacaktır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14:paraId="37ECF238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Vize                % 20</w:t>
      </w:r>
    </w:p>
    <w:p w14:paraId="1815209E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              % 30</w:t>
      </w:r>
    </w:p>
    <w:p w14:paraId="7D9111CE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6505D2" w14:textId="77777777" w:rsidR="00D8108D" w:rsidRPr="004E44D3" w:rsidRDefault="00D8108D" w:rsidP="00D810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4D3">
        <w:rPr>
          <w:rFonts w:ascii="Times New Roman" w:hAnsi="Times New Roman" w:cs="Times New Roman"/>
          <w:b/>
          <w:bCs/>
          <w:sz w:val="24"/>
          <w:szCs w:val="24"/>
        </w:rPr>
        <w:t>DERS TAKVİMİ</w:t>
      </w:r>
    </w:p>
    <w:p w14:paraId="5B9D180A" w14:textId="51B47C69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Haziran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Tanışma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Dersin konusu,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materyali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not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arşivlerin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tanıtılması</w:t>
      </w:r>
      <w:proofErr w:type="spellEnd"/>
    </w:p>
    <w:p w14:paraId="34B00DCD" w14:textId="70124313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Haziran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E46F7" w14:textId="6F9F10EF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Nesih</w:t>
      </w:r>
      <w:proofErr w:type="spellEnd"/>
    </w:p>
    <w:p w14:paraId="7BC5553B" w14:textId="645C62C1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Nesih</w:t>
      </w:r>
      <w:proofErr w:type="spellEnd"/>
    </w:p>
    <w:p w14:paraId="5C63C107" w14:textId="36C1E86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Rik‘</w:t>
      </w:r>
      <w:proofErr w:type="gramEnd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79F10879" w14:textId="5431AB9B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Rik‘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2EDF0F7B" w14:textId="312F9EC4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Rik‘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3E61AF89" w14:textId="640CCFE0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C6B4D">
        <w:rPr>
          <w:rFonts w:ascii="Times New Roman" w:hAnsi="Times New Roman" w:cs="Times New Roman"/>
          <w:sz w:val="24"/>
          <w:szCs w:val="24"/>
        </w:rPr>
        <w:t xml:space="preserve">Ara </w:t>
      </w:r>
      <w:proofErr w:type="spellStart"/>
      <w:r w:rsidR="001C6B4D">
        <w:rPr>
          <w:rFonts w:ascii="Times New Roman" w:hAnsi="Times New Roman" w:cs="Times New Roman"/>
          <w:sz w:val="24"/>
          <w:szCs w:val="24"/>
        </w:rPr>
        <w:t>sınav</w:t>
      </w:r>
      <w:proofErr w:type="spellEnd"/>
    </w:p>
    <w:p w14:paraId="4497EA0B" w14:textId="56308D8F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Rik‘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A8895" w14:textId="48546988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Rik‘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305674C7" w14:textId="58B8D6EB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Temmuz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Rik‘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C6B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Ta‘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lik</w:t>
      </w:r>
      <w:proofErr w:type="spellEnd"/>
    </w:p>
    <w:p w14:paraId="7FCAB60E" w14:textId="69068714" w:rsidR="00D8108D" w:rsidRDefault="001C6B4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1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08D">
        <w:rPr>
          <w:rFonts w:ascii="Times New Roman" w:hAnsi="Times New Roman" w:cs="Times New Roman"/>
          <w:sz w:val="24"/>
          <w:szCs w:val="24"/>
        </w:rPr>
        <w:t>Ağustos</w:t>
      </w:r>
      <w:proofErr w:type="spellEnd"/>
      <w:r w:rsidR="00D8108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8108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Ta‘</w:t>
      </w:r>
      <w:proofErr w:type="gramEnd"/>
      <w:r>
        <w:rPr>
          <w:rFonts w:ascii="Times New Roman" w:hAnsi="Times New Roman" w:cs="Times New Roman"/>
          <w:sz w:val="24"/>
          <w:szCs w:val="24"/>
        </w:rPr>
        <w:t>lik</w:t>
      </w:r>
      <w:proofErr w:type="spellEnd"/>
    </w:p>
    <w:p w14:paraId="1EB72708" w14:textId="4CF5D8E8" w:rsidR="00D8108D" w:rsidRDefault="001C6B4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81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08D">
        <w:rPr>
          <w:rFonts w:ascii="Times New Roman" w:hAnsi="Times New Roman" w:cs="Times New Roman"/>
          <w:sz w:val="24"/>
          <w:szCs w:val="24"/>
        </w:rPr>
        <w:t>Ağustos</w:t>
      </w:r>
      <w:proofErr w:type="spellEnd"/>
      <w:r w:rsidR="00D8108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8108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Ta‘</w:t>
      </w:r>
      <w:proofErr w:type="gramEnd"/>
      <w:r>
        <w:rPr>
          <w:rFonts w:ascii="Times New Roman" w:hAnsi="Times New Roman" w:cs="Times New Roman"/>
          <w:sz w:val="24"/>
          <w:szCs w:val="24"/>
        </w:rPr>
        <w:t>lik</w:t>
      </w:r>
      <w:proofErr w:type="spellEnd"/>
    </w:p>
    <w:p w14:paraId="73611FC4" w14:textId="25A34EA8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C6B4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Ağustos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="001C6B4D">
        <w:rPr>
          <w:rFonts w:ascii="Times New Roman" w:hAnsi="Times New Roman" w:cs="Times New Roman"/>
          <w:sz w:val="24"/>
          <w:szCs w:val="24"/>
        </w:rPr>
        <w:t>Ta‘</w:t>
      </w:r>
      <w:proofErr w:type="gramEnd"/>
      <w:r w:rsidR="001C6B4D">
        <w:rPr>
          <w:rFonts w:ascii="Times New Roman" w:hAnsi="Times New Roman" w:cs="Times New Roman"/>
          <w:sz w:val="24"/>
          <w:szCs w:val="24"/>
        </w:rPr>
        <w:t>lik</w:t>
      </w:r>
      <w:proofErr w:type="spellEnd"/>
    </w:p>
    <w:p w14:paraId="700C9571" w14:textId="680A9E39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C6B4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Ağustos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C6B4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Final </w:t>
      </w:r>
      <w:proofErr w:type="spellStart"/>
      <w:r>
        <w:rPr>
          <w:rFonts w:ascii="Times New Roman" w:hAnsi="Times New Roman" w:cs="Times New Roman"/>
          <w:sz w:val="24"/>
          <w:szCs w:val="24"/>
        </w:rPr>
        <w:t>Sınavı</w:t>
      </w:r>
      <w:proofErr w:type="spellEnd"/>
    </w:p>
    <w:p w14:paraId="2DCDF7FA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AF0943" w14:textId="77777777" w:rsidR="00D8108D" w:rsidRDefault="00D8108D" w:rsidP="00D810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032834" w14:textId="77777777" w:rsidR="00D8108D" w:rsidRPr="00A35FAB" w:rsidRDefault="00D8108D" w:rsidP="00D810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5FAB">
        <w:rPr>
          <w:rFonts w:ascii="Times New Roman" w:hAnsi="Times New Roman" w:cs="Times New Roman"/>
          <w:b/>
          <w:bCs/>
          <w:sz w:val="24"/>
          <w:szCs w:val="24"/>
        </w:rPr>
        <w:t>YARDIMCI KİTAPLAR &amp; WEBSİTELERİ</w:t>
      </w:r>
    </w:p>
    <w:p w14:paraId="6B2A3D10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  <w:i/>
        </w:rPr>
      </w:pPr>
      <w:r w:rsidRPr="00A35FAB">
        <w:rPr>
          <w:rFonts w:eastAsia="Book Antiqua"/>
          <w:i/>
        </w:rPr>
        <w:t xml:space="preserve">A </w:t>
      </w:r>
      <w:proofErr w:type="spellStart"/>
      <w:r w:rsidRPr="00A35FAB">
        <w:rPr>
          <w:rFonts w:eastAsia="Book Antiqua"/>
          <w:i/>
        </w:rPr>
        <w:t>Turkish</w:t>
      </w:r>
      <w:proofErr w:type="spellEnd"/>
      <w:r w:rsidRPr="00A35FAB">
        <w:rPr>
          <w:rFonts w:eastAsia="Book Antiqua"/>
          <w:i/>
        </w:rPr>
        <w:t xml:space="preserve"> </w:t>
      </w:r>
      <w:proofErr w:type="spellStart"/>
      <w:r w:rsidRPr="00A35FAB">
        <w:rPr>
          <w:rFonts w:eastAsia="Book Antiqua"/>
          <w:i/>
        </w:rPr>
        <w:t>and</w:t>
      </w:r>
      <w:proofErr w:type="spellEnd"/>
      <w:r w:rsidRPr="00A35FAB">
        <w:rPr>
          <w:rFonts w:eastAsia="Book Antiqua"/>
          <w:i/>
        </w:rPr>
        <w:t xml:space="preserve"> English </w:t>
      </w:r>
      <w:proofErr w:type="spellStart"/>
      <w:r w:rsidRPr="00A35FAB">
        <w:rPr>
          <w:rFonts w:eastAsia="Book Antiqua"/>
          <w:i/>
        </w:rPr>
        <w:t>Lexicon</w:t>
      </w:r>
      <w:proofErr w:type="spellEnd"/>
      <w:r w:rsidRPr="00A35FAB">
        <w:rPr>
          <w:rFonts w:eastAsia="Book Antiqua"/>
          <w:i/>
        </w:rPr>
        <w:t xml:space="preserve">. </w:t>
      </w:r>
      <w:r w:rsidRPr="00A35FAB">
        <w:rPr>
          <w:rFonts w:eastAsia="Book Antiqua"/>
          <w:iCs/>
        </w:rPr>
        <w:t xml:space="preserve">Haz. </w:t>
      </w:r>
      <w:proofErr w:type="spellStart"/>
      <w:r w:rsidRPr="00A35FAB">
        <w:rPr>
          <w:rFonts w:eastAsia="Book Antiqua"/>
          <w:iCs/>
        </w:rPr>
        <w:t>Sir</w:t>
      </w:r>
      <w:proofErr w:type="spellEnd"/>
      <w:r w:rsidRPr="00A35FAB">
        <w:rPr>
          <w:rFonts w:eastAsia="Book Antiqua"/>
          <w:iCs/>
        </w:rPr>
        <w:t xml:space="preserve"> James </w:t>
      </w:r>
      <w:proofErr w:type="spellStart"/>
      <w:r w:rsidRPr="00A35FAB">
        <w:rPr>
          <w:rFonts w:eastAsia="Book Antiqua"/>
          <w:iCs/>
        </w:rPr>
        <w:t>Redhouse</w:t>
      </w:r>
      <w:proofErr w:type="spellEnd"/>
      <w:r>
        <w:rPr>
          <w:rFonts w:eastAsia="Book Antiqua"/>
          <w:iCs/>
        </w:rPr>
        <w:t xml:space="preserve">. </w:t>
      </w:r>
      <w:proofErr w:type="spellStart"/>
      <w:r>
        <w:rPr>
          <w:rFonts w:eastAsia="Book Antiqua"/>
          <w:iCs/>
        </w:rPr>
        <w:t>Beirut</w:t>
      </w:r>
      <w:proofErr w:type="spellEnd"/>
      <w:r>
        <w:rPr>
          <w:rFonts w:eastAsia="Book Antiqua"/>
          <w:iCs/>
        </w:rPr>
        <w:t xml:space="preserve">: </w:t>
      </w:r>
      <w:proofErr w:type="spellStart"/>
      <w:r>
        <w:rPr>
          <w:rFonts w:eastAsia="Book Antiqua"/>
          <w:iCs/>
        </w:rPr>
        <w:t>Librairie</w:t>
      </w:r>
      <w:proofErr w:type="spellEnd"/>
      <w:r>
        <w:rPr>
          <w:rFonts w:eastAsia="Book Antiqua"/>
          <w:iCs/>
        </w:rPr>
        <w:t xml:space="preserve"> </w:t>
      </w:r>
      <w:proofErr w:type="spellStart"/>
      <w:r>
        <w:rPr>
          <w:rFonts w:eastAsia="Book Antiqua"/>
          <w:iCs/>
        </w:rPr>
        <w:t>du</w:t>
      </w:r>
      <w:proofErr w:type="spellEnd"/>
      <w:r>
        <w:rPr>
          <w:rFonts w:eastAsia="Book Antiqua"/>
          <w:iCs/>
        </w:rPr>
        <w:t xml:space="preserve"> </w:t>
      </w:r>
      <w:proofErr w:type="spellStart"/>
      <w:r>
        <w:rPr>
          <w:rFonts w:eastAsia="Book Antiqua"/>
          <w:iCs/>
        </w:rPr>
        <w:t>Liban</w:t>
      </w:r>
      <w:proofErr w:type="spellEnd"/>
      <w:r>
        <w:rPr>
          <w:rFonts w:eastAsia="Book Antiqua"/>
          <w:iCs/>
        </w:rPr>
        <w:t>, 1987.</w:t>
      </w:r>
    </w:p>
    <w:p w14:paraId="4E757769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  <w:i/>
        </w:rPr>
      </w:pPr>
    </w:p>
    <w:p w14:paraId="0B72E6DE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</w:rPr>
      </w:pPr>
      <w:proofErr w:type="spellStart"/>
      <w:r w:rsidRPr="00A35FAB">
        <w:rPr>
          <w:rFonts w:eastAsia="Book Antiqua"/>
          <w:i/>
        </w:rPr>
        <w:t>Ottoman</w:t>
      </w:r>
      <w:proofErr w:type="spellEnd"/>
      <w:r w:rsidRPr="00A35FAB">
        <w:rPr>
          <w:rFonts w:eastAsia="Book Antiqua"/>
          <w:i/>
        </w:rPr>
        <w:t xml:space="preserve"> Manual/Osmanlıca El Kitabı I-II</w:t>
      </w:r>
      <w:r w:rsidRPr="00A35FAB">
        <w:rPr>
          <w:rFonts w:eastAsia="Book Antiqua"/>
        </w:rPr>
        <w:t xml:space="preserve">. Haz. Şinasi Tekin. Harvard Üniversitesi </w:t>
      </w:r>
    </w:p>
    <w:p w14:paraId="520F7F74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</w:rPr>
      </w:pPr>
      <w:r w:rsidRPr="00A35FAB">
        <w:rPr>
          <w:rFonts w:eastAsia="Book Antiqua"/>
        </w:rPr>
        <w:t xml:space="preserve">Yakın Doğu </w:t>
      </w:r>
      <w:proofErr w:type="gramStart"/>
      <w:r w:rsidRPr="00A35FAB">
        <w:rPr>
          <w:rFonts w:eastAsia="Book Antiqua"/>
        </w:rPr>
        <w:t>Dilleri  ve</w:t>
      </w:r>
      <w:proofErr w:type="gramEnd"/>
      <w:r w:rsidRPr="00A35FAB">
        <w:rPr>
          <w:rFonts w:eastAsia="Book Antiqua"/>
        </w:rPr>
        <w:t xml:space="preserve"> Medeniyetleri Bölümü, 2002.</w:t>
      </w:r>
    </w:p>
    <w:p w14:paraId="379976CF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</w:rPr>
      </w:pPr>
    </w:p>
    <w:p w14:paraId="156FABBC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</w:rPr>
      </w:pPr>
      <w:r w:rsidRPr="00A35FAB">
        <w:rPr>
          <w:rFonts w:eastAsia="Book Antiqua"/>
          <w:i/>
        </w:rPr>
        <w:t>Osmanlı Vesikalarını Okumaya Giriş</w:t>
      </w:r>
      <w:r w:rsidRPr="00A35FAB">
        <w:rPr>
          <w:rFonts w:eastAsia="Book Antiqua"/>
        </w:rPr>
        <w:t>. Haz. Mehmet Eminoğlu. Ankara: Türkiye Diyanet Vakfı, 1996.</w:t>
      </w:r>
    </w:p>
    <w:p w14:paraId="781BF82D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Book Antiqua"/>
        </w:rPr>
      </w:pPr>
    </w:p>
    <w:p w14:paraId="640CCEFB" w14:textId="77777777" w:rsidR="00D8108D" w:rsidRPr="00A35FAB" w:rsidRDefault="00D8108D" w:rsidP="00D8108D">
      <w:pPr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A35FAB">
        <w:rPr>
          <w:rFonts w:ascii="Times New Roman" w:eastAsia="Book Antiqua" w:hAnsi="Times New Roman" w:cs="Times New Roman"/>
          <w:i/>
          <w:sz w:val="24"/>
          <w:szCs w:val="24"/>
        </w:rPr>
        <w:t xml:space="preserve">Osmanlı </w:t>
      </w:r>
      <w:proofErr w:type="spellStart"/>
      <w:r w:rsidRPr="00A35FAB">
        <w:rPr>
          <w:rFonts w:ascii="Times New Roman" w:eastAsia="Book Antiqua" w:hAnsi="Times New Roman" w:cs="Times New Roman"/>
          <w:i/>
          <w:sz w:val="24"/>
          <w:szCs w:val="24"/>
        </w:rPr>
        <w:t>Paleografya</w:t>
      </w:r>
      <w:proofErr w:type="spellEnd"/>
      <w:r w:rsidRPr="00A35FAB">
        <w:rPr>
          <w:rFonts w:ascii="Times New Roman" w:eastAsia="Book Antiqua" w:hAnsi="Times New Roman" w:cs="Times New Roman"/>
          <w:i/>
          <w:sz w:val="24"/>
          <w:szCs w:val="24"/>
        </w:rPr>
        <w:t xml:space="preserve"> ve </w:t>
      </w:r>
      <w:proofErr w:type="spellStart"/>
      <w:r w:rsidRPr="00A35FAB">
        <w:rPr>
          <w:rFonts w:ascii="Times New Roman" w:eastAsia="Book Antiqua" w:hAnsi="Times New Roman" w:cs="Times New Roman"/>
          <w:i/>
          <w:sz w:val="24"/>
          <w:szCs w:val="24"/>
        </w:rPr>
        <w:t>Diplomatik</w:t>
      </w:r>
      <w:proofErr w:type="spellEnd"/>
      <w:r w:rsidRPr="00A35FAB">
        <w:rPr>
          <w:rFonts w:ascii="Times New Roman" w:eastAsia="Book Antiqua" w:hAnsi="Times New Roman" w:cs="Times New Roman"/>
          <w:i/>
          <w:sz w:val="24"/>
          <w:szCs w:val="24"/>
        </w:rPr>
        <w:t xml:space="preserve"> </w:t>
      </w:r>
      <w:proofErr w:type="spellStart"/>
      <w:r w:rsidRPr="00A35FAB">
        <w:rPr>
          <w:rFonts w:ascii="Times New Roman" w:eastAsia="Book Antiqua" w:hAnsi="Times New Roman" w:cs="Times New Roman"/>
          <w:i/>
          <w:sz w:val="24"/>
          <w:szCs w:val="24"/>
        </w:rPr>
        <w:t>İlmi</w:t>
      </w:r>
      <w:proofErr w:type="spellEnd"/>
      <w:r w:rsidRPr="00A35FAB">
        <w:rPr>
          <w:rFonts w:ascii="Times New Roman" w:eastAsia="Book Antiqua" w:hAnsi="Times New Roman" w:cs="Times New Roman"/>
          <w:sz w:val="24"/>
          <w:szCs w:val="24"/>
        </w:rPr>
        <w:t xml:space="preserve">. Haz. M. Tayyip Gökbilgin. İstanbul: </w:t>
      </w:r>
      <w:proofErr w:type="spellStart"/>
      <w:r w:rsidRPr="00A35FAB">
        <w:rPr>
          <w:rFonts w:ascii="Times New Roman" w:eastAsia="Book Antiqua" w:hAnsi="Times New Roman" w:cs="Times New Roman"/>
          <w:sz w:val="24"/>
          <w:szCs w:val="24"/>
        </w:rPr>
        <w:t>Enderun</w:t>
      </w:r>
      <w:proofErr w:type="spellEnd"/>
      <w:r w:rsidRPr="00A35FAB">
        <w:rPr>
          <w:rFonts w:ascii="Times New Roman" w:eastAsia="Book Antiqua" w:hAnsi="Times New Roman" w:cs="Times New Roman"/>
          <w:sz w:val="24"/>
          <w:szCs w:val="24"/>
        </w:rPr>
        <w:t>, 1992</w:t>
      </w:r>
    </w:p>
    <w:p w14:paraId="5A6D5E1B" w14:textId="77777777" w:rsidR="00D8108D" w:rsidRPr="00A35FAB" w:rsidRDefault="00D8108D" w:rsidP="00D8108D">
      <w:pPr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14:paraId="30C0135E" w14:textId="77777777" w:rsidR="00D8108D" w:rsidRPr="00A35FAB" w:rsidRDefault="00D8108D" w:rsidP="00D8108D">
      <w:pPr>
        <w:jc w:val="both"/>
        <w:rPr>
          <w:rFonts w:ascii="Times New Roman" w:eastAsia="Book Antiqua" w:hAnsi="Times New Roman" w:cs="Times New Roman"/>
          <w:sz w:val="24"/>
          <w:szCs w:val="24"/>
        </w:rPr>
      </w:pPr>
      <w:hyperlink r:id="rId4" w:history="1">
        <w:r w:rsidRPr="00A35FAB">
          <w:rPr>
            <w:rStyle w:val="Kpr"/>
            <w:rFonts w:ascii="Times New Roman" w:eastAsia="Book Antiqua" w:hAnsi="Times New Roman" w:cs="Times New Roman"/>
            <w:sz w:val="24"/>
            <w:szCs w:val="24"/>
          </w:rPr>
          <w:t>https://katalog.devletarsivleri.gov.tr/</w:t>
        </w:r>
      </w:hyperlink>
      <w:r w:rsidRPr="00A35FAB">
        <w:rPr>
          <w:rFonts w:ascii="Times New Roman" w:eastAsia="Book Antiqua" w:hAnsi="Times New Roman" w:cs="Times New Roman"/>
          <w:sz w:val="24"/>
          <w:szCs w:val="24"/>
        </w:rPr>
        <w:t xml:space="preserve"> Devlet </w:t>
      </w:r>
      <w:proofErr w:type="spellStart"/>
      <w:r w:rsidRPr="00A35FAB">
        <w:rPr>
          <w:rFonts w:ascii="Times New Roman" w:eastAsia="Book Antiqua" w:hAnsi="Times New Roman" w:cs="Times New Roman"/>
          <w:sz w:val="24"/>
          <w:szCs w:val="24"/>
        </w:rPr>
        <w:t>Arşivleri</w:t>
      </w:r>
      <w:proofErr w:type="spellEnd"/>
    </w:p>
    <w:p w14:paraId="53B3C3A8" w14:textId="77777777" w:rsidR="00D8108D" w:rsidRPr="00A35FAB" w:rsidRDefault="00D8108D" w:rsidP="00D8108D">
      <w:pPr>
        <w:jc w:val="both"/>
        <w:rPr>
          <w:rFonts w:ascii="Times New Roman" w:eastAsia="Book Antiqua" w:hAnsi="Times New Roman" w:cs="Times New Roman"/>
          <w:sz w:val="24"/>
          <w:szCs w:val="24"/>
        </w:rPr>
      </w:pPr>
      <w:hyperlink r:id="rId5" w:history="1">
        <w:r w:rsidRPr="00A35FAB">
          <w:rPr>
            <w:rStyle w:val="Kpr"/>
            <w:rFonts w:ascii="Times New Roman" w:eastAsia="Book Antiqua" w:hAnsi="Times New Roman" w:cs="Times New Roman"/>
            <w:sz w:val="24"/>
            <w:szCs w:val="24"/>
          </w:rPr>
          <w:t>https://kadisicilleri.org/</w:t>
        </w:r>
      </w:hyperlink>
      <w:r w:rsidRPr="00A35FAB">
        <w:rPr>
          <w:rFonts w:ascii="Times New Roman" w:eastAsia="Book Antiqua" w:hAnsi="Times New Roman" w:cs="Times New Roman"/>
          <w:sz w:val="24"/>
          <w:szCs w:val="24"/>
        </w:rPr>
        <w:t xml:space="preserve"> İstanbul Kadı </w:t>
      </w:r>
      <w:proofErr w:type="spellStart"/>
      <w:r w:rsidRPr="00A35FAB">
        <w:rPr>
          <w:rFonts w:ascii="Times New Roman" w:eastAsia="Book Antiqua" w:hAnsi="Times New Roman" w:cs="Times New Roman"/>
          <w:sz w:val="24"/>
          <w:szCs w:val="24"/>
        </w:rPr>
        <w:t>Sicilleri</w:t>
      </w:r>
      <w:proofErr w:type="spellEnd"/>
    </w:p>
    <w:p w14:paraId="3265DAF3" w14:textId="77777777" w:rsidR="00D8108D" w:rsidRPr="00A35FAB" w:rsidRDefault="00D8108D" w:rsidP="00D8108D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480" w:lineRule="auto"/>
      </w:pPr>
      <w:hyperlink r:id="rId6" w:history="1">
        <w:r w:rsidRPr="00A35FAB">
          <w:rPr>
            <w:rStyle w:val="Kpr"/>
          </w:rPr>
          <w:t>https://lugatim.com/</w:t>
        </w:r>
      </w:hyperlink>
      <w:r w:rsidRPr="00A35FAB">
        <w:t xml:space="preserve">  Kubbealtı Lügati </w:t>
      </w:r>
    </w:p>
    <w:p w14:paraId="088D6ABB" w14:textId="77777777" w:rsidR="00D8108D" w:rsidRPr="00A35FAB" w:rsidRDefault="00D8108D" w:rsidP="00D8108D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A35FAB">
          <w:rPr>
            <w:rStyle w:val="Kpr"/>
            <w:rFonts w:ascii="Times New Roman" w:hAnsi="Times New Roman" w:cs="Times New Roman"/>
            <w:sz w:val="24"/>
            <w:szCs w:val="24"/>
          </w:rPr>
          <w:t>https://www.osmanlicasozlukler.com/</w:t>
        </w:r>
      </w:hyperlink>
      <w:r w:rsidRPr="00A35FAB">
        <w:rPr>
          <w:rFonts w:ascii="Times New Roman" w:hAnsi="Times New Roman" w:cs="Times New Roman"/>
          <w:sz w:val="24"/>
          <w:szCs w:val="24"/>
        </w:rPr>
        <w:t xml:space="preserve"> Osmanlıca </w:t>
      </w:r>
      <w:proofErr w:type="spellStart"/>
      <w:r w:rsidRPr="00A35FAB">
        <w:rPr>
          <w:rFonts w:ascii="Times New Roman" w:hAnsi="Times New Roman" w:cs="Times New Roman"/>
          <w:sz w:val="24"/>
          <w:szCs w:val="24"/>
        </w:rPr>
        <w:t>Sözlükler</w:t>
      </w:r>
      <w:proofErr w:type="spellEnd"/>
    </w:p>
    <w:p w14:paraId="63BF7722" w14:textId="77777777" w:rsidR="00D8108D" w:rsidRDefault="00D8108D"/>
    <w:sectPr w:rsidR="00D8108D" w:rsidSect="00D81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8D"/>
    <w:rsid w:val="001C6B4D"/>
    <w:rsid w:val="00642664"/>
    <w:rsid w:val="00D8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9563D"/>
  <w15:chartTrackingRefBased/>
  <w15:docId w15:val="{9349325B-6F39-403D-A913-4743A08D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08D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81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81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81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81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81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81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81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81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81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81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81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81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8108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8108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108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8108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108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108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81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81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81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81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81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8108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8108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8108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81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8108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8108D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D810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D8108D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81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smanlicasozlukler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ugatim.com/" TargetMode="External"/><Relationship Id="rId5" Type="http://schemas.openxmlformats.org/officeDocument/2006/relationships/hyperlink" Target="https://kadisicilleri.org/" TargetMode="External"/><Relationship Id="rId4" Type="http://schemas.openxmlformats.org/officeDocument/2006/relationships/hyperlink" Target="https://katalog.devletarsivleri.gov.t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İsa UĞURLU</dc:creator>
  <cp:keywords/>
  <dc:description/>
  <cp:lastModifiedBy>İsa UĞURLU</cp:lastModifiedBy>
  <cp:revision>1</cp:revision>
  <dcterms:created xsi:type="dcterms:W3CDTF">2026-07-06T14:12:00Z</dcterms:created>
  <dcterms:modified xsi:type="dcterms:W3CDTF">2026-07-06T14:28:00Z</dcterms:modified>
</cp:coreProperties>
</file>