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38DC8" w14:textId="2CBE8AE2" w:rsidR="005F50AD" w:rsidRPr="000F0989" w:rsidRDefault="005F50AD" w:rsidP="005F50AD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0F0989">
        <w:rPr>
          <w:rFonts w:asciiTheme="minorHAnsi" w:hAnsiTheme="minorHAnsi" w:cstheme="minorHAnsi"/>
          <w:b/>
          <w:bCs/>
          <w:sz w:val="28"/>
          <w:szCs w:val="28"/>
        </w:rPr>
        <w:t>202</w:t>
      </w:r>
      <w:r>
        <w:rPr>
          <w:rFonts w:asciiTheme="minorHAnsi" w:hAnsiTheme="minorHAnsi" w:cstheme="minorHAnsi"/>
          <w:b/>
          <w:bCs/>
          <w:sz w:val="28"/>
          <w:szCs w:val="28"/>
        </w:rPr>
        <w:t>5</w:t>
      </w:r>
      <w:r>
        <w:rPr>
          <w:rFonts w:asciiTheme="minorHAnsi" w:hAnsiTheme="minorHAnsi" w:cstheme="minorHAnsi"/>
          <w:b/>
          <w:bCs/>
          <w:sz w:val="28"/>
          <w:szCs w:val="28"/>
        </w:rPr>
        <w:t>-202</w:t>
      </w:r>
      <w:r>
        <w:rPr>
          <w:rFonts w:asciiTheme="minorHAnsi" w:hAnsiTheme="minorHAnsi" w:cstheme="minorHAnsi"/>
          <w:b/>
          <w:bCs/>
          <w:sz w:val="28"/>
          <w:szCs w:val="28"/>
        </w:rPr>
        <w:t>6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>SUMMER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0F0989">
        <w:rPr>
          <w:rFonts w:asciiTheme="minorHAnsi" w:hAnsiTheme="minorHAnsi" w:cstheme="minorHAnsi"/>
          <w:b/>
          <w:bCs/>
          <w:sz w:val="28"/>
          <w:szCs w:val="28"/>
        </w:rPr>
        <w:t>SEMESTER COURSE SYLLABUS</w:t>
      </w:r>
    </w:p>
    <w:p w14:paraId="3B73190F" w14:textId="77777777" w:rsidR="005F50AD" w:rsidRPr="00356F1B" w:rsidRDefault="005F50AD" w:rsidP="005F50AD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49952166" w14:textId="77777777" w:rsidR="005F50AD" w:rsidRPr="00356F1B" w:rsidRDefault="005F50AD" w:rsidP="005F50AD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356F1B">
        <w:rPr>
          <w:rFonts w:asciiTheme="minorHAnsi" w:hAnsiTheme="minorHAnsi" w:cstheme="minorHAnsi"/>
          <w:b/>
          <w:bCs/>
        </w:rPr>
        <w:t>FR10</w:t>
      </w:r>
      <w:r>
        <w:rPr>
          <w:rFonts w:asciiTheme="minorHAnsi" w:hAnsiTheme="minorHAnsi" w:cstheme="minorHAnsi"/>
          <w:b/>
          <w:bCs/>
        </w:rPr>
        <w:t>2</w:t>
      </w:r>
      <w:r w:rsidRPr="00356F1B">
        <w:rPr>
          <w:rFonts w:asciiTheme="minorHAnsi" w:hAnsiTheme="minorHAnsi" w:cstheme="minorHAnsi"/>
          <w:b/>
          <w:bCs/>
        </w:rPr>
        <w:t>-0</w:t>
      </w:r>
      <w:r>
        <w:rPr>
          <w:rFonts w:asciiTheme="minorHAnsi" w:hAnsiTheme="minorHAnsi" w:cstheme="minorHAnsi"/>
          <w:b/>
          <w:bCs/>
        </w:rPr>
        <w:t>1</w:t>
      </w:r>
      <w:r w:rsidRPr="00356F1B">
        <w:rPr>
          <w:rFonts w:asciiTheme="minorHAnsi" w:hAnsiTheme="minorHAnsi" w:cstheme="minorHAnsi"/>
          <w:b/>
          <w:bCs/>
        </w:rPr>
        <w:t xml:space="preserve"> ELEMENTARY FRENCH I</w:t>
      </w:r>
      <w:r>
        <w:rPr>
          <w:rFonts w:asciiTheme="minorHAnsi" w:hAnsiTheme="minorHAnsi" w:cstheme="minorHAnsi"/>
          <w:b/>
          <w:bCs/>
        </w:rPr>
        <w:t>I</w:t>
      </w:r>
      <w:r w:rsidRPr="00356F1B">
        <w:rPr>
          <w:rFonts w:asciiTheme="minorHAnsi" w:hAnsiTheme="minorHAnsi" w:cstheme="minorHAnsi"/>
          <w:b/>
          <w:bCs/>
        </w:rPr>
        <w:t xml:space="preserve">   </w:t>
      </w:r>
    </w:p>
    <w:p w14:paraId="792F34CC" w14:textId="77777777" w:rsidR="005F50AD" w:rsidRPr="00356F1B" w:rsidRDefault="005F50AD" w:rsidP="005F50AD">
      <w:pPr>
        <w:pStyle w:val="Default"/>
        <w:jc w:val="center"/>
        <w:rPr>
          <w:rFonts w:asciiTheme="minorHAnsi" w:hAnsiTheme="minorHAnsi" w:cstheme="minorHAnsi"/>
        </w:rPr>
      </w:pPr>
    </w:p>
    <w:p w14:paraId="39F9103F" w14:textId="00760FD4" w:rsidR="005F50AD" w:rsidRPr="005F50AD" w:rsidRDefault="005F50AD" w:rsidP="005F50AD">
      <w:pPr>
        <w:pStyle w:val="Default"/>
        <w:rPr>
          <w:rFonts w:asciiTheme="minorHAnsi" w:hAnsiTheme="minorHAnsi" w:cstheme="minorHAnsi"/>
        </w:rPr>
      </w:pPr>
      <w:proofErr w:type="spellStart"/>
      <w:r w:rsidRPr="00356F1B">
        <w:rPr>
          <w:rFonts w:asciiTheme="minorHAnsi" w:hAnsiTheme="minorHAnsi" w:cstheme="minorHAnsi"/>
          <w:b/>
          <w:bCs/>
        </w:rPr>
        <w:t>Instructor</w:t>
      </w:r>
      <w:proofErr w:type="spellEnd"/>
      <w:r w:rsidRPr="00356F1B">
        <w:rPr>
          <w:rFonts w:asciiTheme="minorHAnsi" w:hAnsiTheme="minorHAnsi" w:cstheme="minorHAnsi"/>
          <w:b/>
          <w:bCs/>
        </w:rPr>
        <w:t xml:space="preserve">: </w:t>
      </w:r>
      <w:r w:rsidRPr="00356F1B">
        <w:rPr>
          <w:rFonts w:asciiTheme="minorHAnsi" w:hAnsiTheme="minorHAnsi" w:cstheme="minorHAnsi"/>
        </w:rPr>
        <w:t xml:space="preserve">Pınar </w:t>
      </w:r>
      <w:proofErr w:type="spellStart"/>
      <w:r w:rsidRPr="00356F1B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>aytalman</w:t>
      </w:r>
      <w:proofErr w:type="spellEnd"/>
      <w:r>
        <w:rPr>
          <w:rFonts w:asciiTheme="minorHAnsi" w:hAnsiTheme="minorHAnsi" w:cstheme="minorHAnsi"/>
        </w:rPr>
        <w:t xml:space="preserve"> (</w:t>
      </w:r>
      <w:hyperlink r:id="rId5" w:history="1">
        <w:r w:rsidRPr="00A30F84">
          <w:rPr>
            <w:rStyle w:val="Kpr"/>
            <w:rFonts w:asciiTheme="minorHAnsi" w:hAnsiTheme="minorHAnsi" w:cstheme="minorHAnsi"/>
          </w:rPr>
          <w:t>pinar.maytalman@bogazici.edu.tr</w:t>
        </w:r>
      </w:hyperlink>
      <w:r w:rsidRPr="00356F1B">
        <w:rPr>
          <w:rFonts w:asciiTheme="minorHAnsi" w:hAnsiTheme="minorHAnsi" w:cstheme="minorHAnsi"/>
        </w:rPr>
        <w:t xml:space="preserve"> ) </w:t>
      </w:r>
    </w:p>
    <w:p w14:paraId="22F10B84" w14:textId="2BDECEA4" w:rsidR="005F50AD" w:rsidRPr="00356F1B" w:rsidRDefault="005F50AD" w:rsidP="005F50AD">
      <w:pPr>
        <w:pStyle w:val="Default"/>
        <w:rPr>
          <w:rFonts w:asciiTheme="minorHAnsi" w:hAnsiTheme="minorHAnsi" w:cstheme="minorHAnsi"/>
        </w:rPr>
      </w:pPr>
      <w:proofErr w:type="spellStart"/>
      <w:r w:rsidRPr="00356F1B">
        <w:rPr>
          <w:rFonts w:asciiTheme="minorHAnsi" w:hAnsiTheme="minorHAnsi" w:cstheme="minorHAnsi"/>
          <w:b/>
        </w:rPr>
        <w:t>Cours</w:t>
      </w:r>
      <w:proofErr w:type="spellEnd"/>
      <w:r w:rsidRPr="00356F1B">
        <w:rPr>
          <w:rFonts w:asciiTheme="minorHAnsi" w:hAnsiTheme="minorHAnsi" w:cstheme="minorHAnsi"/>
          <w:b/>
        </w:rPr>
        <w:t xml:space="preserve"> </w:t>
      </w:r>
      <w:proofErr w:type="spellStart"/>
      <w:r w:rsidRPr="00356F1B">
        <w:rPr>
          <w:rFonts w:asciiTheme="minorHAnsi" w:hAnsiTheme="minorHAnsi" w:cstheme="minorHAnsi"/>
          <w:b/>
        </w:rPr>
        <w:t>days</w:t>
      </w:r>
      <w:proofErr w:type="spellEnd"/>
      <w:r w:rsidRPr="00356F1B">
        <w:rPr>
          <w:rFonts w:asciiTheme="minorHAnsi" w:hAnsiTheme="minorHAnsi" w:cstheme="minorHAnsi"/>
          <w:b/>
        </w:rPr>
        <w:t xml:space="preserve"> </w:t>
      </w:r>
      <w:proofErr w:type="spellStart"/>
      <w:r w:rsidRPr="00356F1B">
        <w:rPr>
          <w:rFonts w:asciiTheme="minorHAnsi" w:hAnsiTheme="minorHAnsi" w:cstheme="minorHAnsi"/>
          <w:b/>
        </w:rPr>
        <w:t>and</w:t>
      </w:r>
      <w:proofErr w:type="spellEnd"/>
      <w:r w:rsidRPr="00356F1B">
        <w:rPr>
          <w:rFonts w:asciiTheme="minorHAnsi" w:hAnsiTheme="minorHAnsi" w:cstheme="minorHAnsi"/>
          <w:b/>
        </w:rPr>
        <w:t xml:space="preserve"> </w:t>
      </w:r>
      <w:proofErr w:type="spellStart"/>
      <w:r w:rsidRPr="00356F1B">
        <w:rPr>
          <w:rFonts w:asciiTheme="minorHAnsi" w:hAnsiTheme="minorHAnsi" w:cstheme="minorHAnsi"/>
          <w:b/>
        </w:rPr>
        <w:t>hours</w:t>
      </w:r>
      <w:proofErr w:type="spellEnd"/>
      <w:r w:rsidRPr="00356F1B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Monday</w:t>
      </w:r>
      <w:proofErr w:type="spellEnd"/>
      <w:r>
        <w:rPr>
          <w:rFonts w:asciiTheme="minorHAnsi" w:hAnsiTheme="minorHAnsi" w:cstheme="minorHAnsi"/>
        </w:rPr>
        <w:t xml:space="preserve"> (4-5-6), </w:t>
      </w:r>
      <w:proofErr w:type="spellStart"/>
      <w:r>
        <w:rPr>
          <w:rFonts w:asciiTheme="minorHAnsi" w:hAnsiTheme="minorHAnsi" w:cstheme="minorHAnsi"/>
        </w:rPr>
        <w:t>Tuesday</w:t>
      </w:r>
      <w:proofErr w:type="spellEnd"/>
      <w:r>
        <w:rPr>
          <w:rFonts w:asciiTheme="minorHAnsi" w:hAnsiTheme="minorHAnsi" w:cstheme="minorHAnsi"/>
        </w:rPr>
        <w:t xml:space="preserve"> (4-5-6), </w:t>
      </w:r>
      <w:proofErr w:type="spellStart"/>
      <w:r>
        <w:rPr>
          <w:rFonts w:asciiTheme="minorHAnsi" w:hAnsiTheme="minorHAnsi" w:cstheme="minorHAnsi"/>
        </w:rPr>
        <w:t>Wednesday</w:t>
      </w:r>
      <w:proofErr w:type="spellEnd"/>
      <w:r>
        <w:rPr>
          <w:rFonts w:asciiTheme="minorHAnsi" w:hAnsiTheme="minorHAnsi" w:cstheme="minorHAnsi"/>
        </w:rPr>
        <w:t xml:space="preserve"> (3-4), </w:t>
      </w:r>
      <w:proofErr w:type="spellStart"/>
      <w:r>
        <w:rPr>
          <w:rFonts w:asciiTheme="minorHAnsi" w:hAnsiTheme="minorHAnsi" w:cstheme="minorHAnsi"/>
        </w:rPr>
        <w:t>Thursday</w:t>
      </w:r>
      <w:proofErr w:type="spellEnd"/>
      <w:r>
        <w:rPr>
          <w:rFonts w:asciiTheme="minorHAnsi" w:hAnsiTheme="minorHAnsi" w:cstheme="minorHAnsi"/>
        </w:rPr>
        <w:t xml:space="preserve"> (3-4), </w:t>
      </w:r>
      <w:proofErr w:type="spellStart"/>
      <w:r>
        <w:rPr>
          <w:rFonts w:asciiTheme="minorHAnsi" w:hAnsiTheme="minorHAnsi" w:cstheme="minorHAnsi"/>
        </w:rPr>
        <w:t>Friday</w:t>
      </w:r>
      <w:proofErr w:type="spellEnd"/>
      <w:r>
        <w:rPr>
          <w:rFonts w:asciiTheme="minorHAnsi" w:hAnsiTheme="minorHAnsi" w:cstheme="minorHAnsi"/>
        </w:rPr>
        <w:t xml:space="preserve"> (3-4)</w:t>
      </w:r>
    </w:p>
    <w:p w14:paraId="14539D80" w14:textId="77777777" w:rsidR="005F50AD" w:rsidRPr="00356F1B" w:rsidRDefault="005F50AD" w:rsidP="005F50AD">
      <w:pPr>
        <w:pStyle w:val="Default"/>
        <w:rPr>
          <w:rFonts w:asciiTheme="minorHAnsi" w:hAnsiTheme="minorHAnsi" w:cstheme="minorHAnsi"/>
          <w:color w:val="auto"/>
        </w:rPr>
      </w:pPr>
      <w:r w:rsidRPr="00356F1B">
        <w:rPr>
          <w:rFonts w:asciiTheme="minorHAnsi" w:hAnsiTheme="minorHAnsi" w:cstheme="minorHAnsi"/>
          <w:b/>
          <w:bCs/>
        </w:rPr>
        <w:t xml:space="preserve">Course </w:t>
      </w:r>
      <w:proofErr w:type="spellStart"/>
      <w:r w:rsidRPr="00356F1B">
        <w:rPr>
          <w:rFonts w:asciiTheme="minorHAnsi" w:hAnsiTheme="minorHAnsi" w:cstheme="minorHAnsi"/>
          <w:b/>
          <w:bCs/>
        </w:rPr>
        <w:t>material</w:t>
      </w:r>
      <w:proofErr w:type="spellEnd"/>
      <w:r w:rsidRPr="00356F1B">
        <w:rPr>
          <w:rFonts w:asciiTheme="minorHAnsi" w:hAnsiTheme="minorHAnsi" w:cstheme="minorHAnsi"/>
          <w:b/>
        </w:rPr>
        <w:t xml:space="preserve">: </w:t>
      </w:r>
      <w:proofErr w:type="spellStart"/>
      <w:r w:rsidRPr="00356F1B">
        <w:rPr>
          <w:rFonts w:asciiTheme="minorHAnsi" w:hAnsiTheme="minorHAnsi" w:cstheme="minorHAnsi"/>
        </w:rPr>
        <w:t>The</w:t>
      </w:r>
      <w:proofErr w:type="spellEnd"/>
      <w:r w:rsidRPr="00356F1B">
        <w:rPr>
          <w:rFonts w:asciiTheme="minorHAnsi" w:hAnsiTheme="minorHAnsi" w:cstheme="minorHAnsi"/>
        </w:rPr>
        <w:t xml:space="preserve"> </w:t>
      </w:r>
      <w:proofErr w:type="spellStart"/>
      <w:r w:rsidRPr="00356F1B">
        <w:rPr>
          <w:rFonts w:asciiTheme="minorHAnsi" w:hAnsiTheme="minorHAnsi" w:cstheme="minorHAnsi"/>
        </w:rPr>
        <w:t>handbook</w:t>
      </w:r>
      <w:proofErr w:type="spellEnd"/>
      <w:r w:rsidRPr="00356F1B">
        <w:rPr>
          <w:rFonts w:asciiTheme="minorHAnsi" w:hAnsiTheme="minorHAnsi" w:cstheme="minorHAnsi"/>
        </w:rPr>
        <w:t xml:space="preserve"> on </w:t>
      </w:r>
      <w:proofErr w:type="spellStart"/>
      <w:r w:rsidRPr="00356F1B">
        <w:rPr>
          <w:rFonts w:asciiTheme="minorHAnsi" w:hAnsiTheme="minorHAnsi" w:cstheme="minorHAnsi"/>
        </w:rPr>
        <w:t>which</w:t>
      </w:r>
      <w:proofErr w:type="spellEnd"/>
      <w:r w:rsidRPr="00356F1B">
        <w:rPr>
          <w:rFonts w:asciiTheme="minorHAnsi" w:hAnsiTheme="minorHAnsi" w:cstheme="minorHAnsi"/>
        </w:rPr>
        <w:t xml:space="preserve"> </w:t>
      </w:r>
      <w:proofErr w:type="spellStart"/>
      <w:r w:rsidRPr="00356F1B">
        <w:rPr>
          <w:rFonts w:asciiTheme="minorHAnsi" w:hAnsiTheme="minorHAnsi" w:cstheme="minorHAnsi"/>
        </w:rPr>
        <w:t>the</w:t>
      </w:r>
      <w:proofErr w:type="spellEnd"/>
      <w:r w:rsidRPr="00356F1B">
        <w:rPr>
          <w:rFonts w:asciiTheme="minorHAnsi" w:hAnsiTheme="minorHAnsi" w:cstheme="minorHAnsi"/>
        </w:rPr>
        <w:t xml:space="preserve"> program is </w:t>
      </w:r>
      <w:proofErr w:type="spellStart"/>
      <w:r w:rsidRPr="00356F1B">
        <w:rPr>
          <w:rFonts w:asciiTheme="minorHAnsi" w:hAnsiTheme="minorHAnsi" w:cstheme="minorHAnsi"/>
        </w:rPr>
        <w:t>based</w:t>
      </w:r>
      <w:proofErr w:type="spellEnd"/>
      <w:r w:rsidRPr="00356F1B">
        <w:rPr>
          <w:rFonts w:asciiTheme="minorHAnsi" w:hAnsiTheme="minorHAnsi" w:cstheme="minorHAnsi"/>
        </w:rPr>
        <w:t xml:space="preserve"> is </w:t>
      </w:r>
      <w:r>
        <w:rPr>
          <w:rFonts w:asciiTheme="minorHAnsi" w:hAnsiTheme="minorHAnsi" w:cstheme="minorHAnsi"/>
        </w:rPr>
        <w:t>INSPIRE A1</w:t>
      </w:r>
      <w:r w:rsidRPr="00356F1B"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You</w:t>
      </w:r>
      <w:proofErr w:type="spellEnd"/>
      <w:r>
        <w:rPr>
          <w:rFonts w:asciiTheme="minorHAnsi" w:hAnsiTheme="minorHAnsi" w:cstheme="minorHAnsi"/>
        </w:rPr>
        <w:t xml:space="preserve"> can </w:t>
      </w:r>
      <w:proofErr w:type="spellStart"/>
      <w:r>
        <w:rPr>
          <w:rFonts w:asciiTheme="minorHAnsi" w:hAnsiTheme="minorHAnsi" w:cstheme="minorHAnsi"/>
        </w:rPr>
        <w:t>purchase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course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book</w:t>
      </w:r>
      <w:proofErr w:type="spellEnd"/>
      <w:r>
        <w:rPr>
          <w:rFonts w:asciiTheme="minorHAnsi" w:hAnsiTheme="minorHAnsi" w:cstheme="minorHAnsi"/>
        </w:rPr>
        <w:t xml:space="preserve"> at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book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store</w:t>
      </w:r>
      <w:proofErr w:type="spellEnd"/>
      <w:r>
        <w:rPr>
          <w:rFonts w:asciiTheme="minorHAnsi" w:hAnsiTheme="minorHAnsi" w:cstheme="minorHAnsi"/>
        </w:rPr>
        <w:t xml:space="preserve"> of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univesity</w:t>
      </w:r>
      <w:proofErr w:type="spellEnd"/>
      <w:r>
        <w:rPr>
          <w:rFonts w:asciiTheme="minorHAnsi" w:hAnsiTheme="minorHAnsi" w:cstheme="minorHAnsi"/>
        </w:rPr>
        <w:t xml:space="preserve"> (Rumeli </w:t>
      </w:r>
      <w:proofErr w:type="spellStart"/>
      <w:r>
        <w:rPr>
          <w:rFonts w:asciiTheme="minorHAnsi" w:hAnsiTheme="minorHAnsi" w:cstheme="minorHAnsi"/>
        </w:rPr>
        <w:t>Bookstore</w:t>
      </w:r>
      <w:proofErr w:type="spellEnd"/>
      <w:r>
        <w:rPr>
          <w:rFonts w:asciiTheme="minorHAnsi" w:hAnsiTheme="minorHAnsi" w:cstheme="minorHAnsi"/>
        </w:rPr>
        <w:t xml:space="preserve">).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work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book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will</w:t>
      </w:r>
      <w:proofErr w:type="spellEnd"/>
      <w:r>
        <w:rPr>
          <w:rFonts w:asciiTheme="minorHAnsi" w:hAnsiTheme="minorHAnsi" w:cstheme="minorHAnsi"/>
        </w:rPr>
        <w:t xml:space="preserve"> be </w:t>
      </w:r>
      <w:proofErr w:type="spellStart"/>
      <w:r>
        <w:rPr>
          <w:rFonts w:asciiTheme="minorHAnsi" w:hAnsiTheme="minorHAnsi" w:cstheme="minorHAnsi"/>
        </w:rPr>
        <w:t>prepared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by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teacher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You</w:t>
      </w:r>
      <w:proofErr w:type="spellEnd"/>
      <w:r>
        <w:rPr>
          <w:rFonts w:asciiTheme="minorHAnsi" w:hAnsiTheme="minorHAnsi" w:cstheme="minorHAnsi"/>
        </w:rPr>
        <w:t xml:space="preserve"> can </w:t>
      </w:r>
      <w:proofErr w:type="spellStart"/>
      <w:r>
        <w:rPr>
          <w:rFonts w:asciiTheme="minorHAnsi" w:hAnsiTheme="minorHAnsi" w:cstheme="minorHAnsi"/>
        </w:rPr>
        <w:t>find</w:t>
      </w:r>
      <w:proofErr w:type="spellEnd"/>
      <w:r>
        <w:rPr>
          <w:rFonts w:asciiTheme="minorHAnsi" w:hAnsiTheme="minorHAnsi" w:cstheme="minorHAnsi"/>
        </w:rPr>
        <w:t xml:space="preserve"> it at Kuzey Kırtasiye (</w:t>
      </w:r>
      <w:proofErr w:type="spellStart"/>
      <w:r>
        <w:rPr>
          <w:rFonts w:asciiTheme="minorHAnsi" w:hAnsiTheme="minorHAnsi" w:cstheme="minorHAnsi"/>
        </w:rPr>
        <w:t>Northern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Campus</w:t>
      </w:r>
      <w:proofErr w:type="spellEnd"/>
      <w:r>
        <w:rPr>
          <w:rFonts w:asciiTheme="minorHAnsi" w:hAnsiTheme="minorHAnsi" w:cstheme="minorHAnsi"/>
        </w:rPr>
        <w:t>).</w:t>
      </w:r>
    </w:p>
    <w:p w14:paraId="66CDE31B" w14:textId="77777777" w:rsidR="005F50AD" w:rsidRPr="00356F1B" w:rsidRDefault="005F50AD" w:rsidP="005F50AD">
      <w:pPr>
        <w:pStyle w:val="Default"/>
        <w:rPr>
          <w:rFonts w:asciiTheme="minorHAnsi" w:hAnsiTheme="minorHAnsi" w:cstheme="minorHAnsi"/>
          <w:b/>
          <w:bCs/>
        </w:rPr>
      </w:pPr>
    </w:p>
    <w:p w14:paraId="038E7813" w14:textId="77777777" w:rsidR="005F50AD" w:rsidRPr="00356F1B" w:rsidRDefault="005F50AD" w:rsidP="005F50AD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  <w:proofErr w:type="spellStart"/>
      <w:r w:rsidRPr="00356F1B">
        <w:rPr>
          <w:rFonts w:cstheme="minorHAnsi"/>
          <w:noProof w:val="0"/>
          <w:sz w:val="24"/>
          <w:szCs w:val="24"/>
        </w:rPr>
        <w:t>Th</w:t>
      </w:r>
      <w:r>
        <w:rPr>
          <w:rFonts w:cstheme="minorHAnsi"/>
          <w:noProof w:val="0"/>
          <w:sz w:val="24"/>
          <w:szCs w:val="24"/>
        </w:rPr>
        <w:t>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level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r>
        <w:rPr>
          <w:rFonts w:cstheme="minorHAnsi"/>
          <w:noProof w:val="0"/>
          <w:sz w:val="24"/>
          <w:szCs w:val="24"/>
        </w:rPr>
        <w:t xml:space="preserve">of </w:t>
      </w:r>
      <w:proofErr w:type="spellStart"/>
      <w:r>
        <w:rPr>
          <w:rFonts w:cstheme="minorHAnsi"/>
          <w:noProof w:val="0"/>
          <w:sz w:val="24"/>
          <w:szCs w:val="24"/>
        </w:rPr>
        <w:t>this</w:t>
      </w:r>
      <w:proofErr w:type="spellEnd"/>
      <w:r>
        <w:rPr>
          <w:rFonts w:cstheme="minorHAnsi"/>
          <w:noProof w:val="0"/>
          <w:sz w:val="24"/>
          <w:szCs w:val="24"/>
        </w:rPr>
        <w:t xml:space="preserve"> </w:t>
      </w:r>
      <w:proofErr w:type="spellStart"/>
      <w:r>
        <w:rPr>
          <w:rFonts w:cstheme="minorHAnsi"/>
          <w:noProof w:val="0"/>
          <w:sz w:val="24"/>
          <w:szCs w:val="24"/>
        </w:rPr>
        <w:t>course</w:t>
      </w:r>
      <w:proofErr w:type="spellEnd"/>
      <w:r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corresponds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to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A1.</w:t>
      </w:r>
      <w:r>
        <w:rPr>
          <w:rFonts w:cstheme="minorHAnsi"/>
          <w:noProof w:val="0"/>
          <w:sz w:val="24"/>
          <w:szCs w:val="24"/>
        </w:rPr>
        <w:t>2</w:t>
      </w:r>
      <w:r w:rsidRPr="00356F1B">
        <w:rPr>
          <w:rFonts w:cstheme="minorHAnsi"/>
          <w:noProof w:val="0"/>
          <w:sz w:val="24"/>
          <w:szCs w:val="24"/>
        </w:rPr>
        <w:t xml:space="preserve"> of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Common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European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Framework of Reference </w:t>
      </w:r>
      <w:proofErr w:type="spellStart"/>
      <w:r w:rsidRPr="00356F1B">
        <w:rPr>
          <w:rFonts w:cstheme="minorHAnsi"/>
          <w:noProof w:val="0"/>
          <w:sz w:val="24"/>
          <w:szCs w:val="24"/>
        </w:rPr>
        <w:t>for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Languages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. </w:t>
      </w:r>
    </w:p>
    <w:p w14:paraId="0BA12EA6" w14:textId="77777777" w:rsidR="005F50AD" w:rsidRDefault="005F50AD" w:rsidP="005F50AD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  <w:proofErr w:type="spellStart"/>
      <w:r w:rsidRPr="00356F1B">
        <w:rPr>
          <w:rFonts w:cstheme="minorHAnsi"/>
          <w:noProof w:val="0"/>
          <w:sz w:val="24"/>
          <w:szCs w:val="24"/>
        </w:rPr>
        <w:t>In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accordance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with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methodological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principles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CEFRL,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four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basic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skills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</w:t>
      </w:r>
      <w:proofErr w:type="spellStart"/>
      <w:r w:rsidRPr="00356F1B">
        <w:rPr>
          <w:rFonts w:cstheme="minorHAnsi"/>
          <w:noProof w:val="0"/>
          <w:sz w:val="24"/>
          <w:szCs w:val="24"/>
        </w:rPr>
        <w:t>reading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</w:t>
      </w:r>
      <w:proofErr w:type="spellStart"/>
      <w:r w:rsidRPr="00356F1B">
        <w:rPr>
          <w:rFonts w:cstheme="minorHAnsi"/>
          <w:noProof w:val="0"/>
          <w:sz w:val="24"/>
          <w:szCs w:val="24"/>
        </w:rPr>
        <w:t>writing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</w:t>
      </w:r>
      <w:proofErr w:type="spellStart"/>
      <w:r w:rsidRPr="00356F1B">
        <w:rPr>
          <w:rFonts w:cstheme="minorHAnsi"/>
          <w:noProof w:val="0"/>
          <w:sz w:val="24"/>
          <w:szCs w:val="24"/>
        </w:rPr>
        <w:t>listening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and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speaking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will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be at </w:t>
      </w:r>
      <w:proofErr w:type="spellStart"/>
      <w:r w:rsidRPr="00356F1B">
        <w:rPr>
          <w:rFonts w:cstheme="minorHAnsi"/>
          <w:noProof w:val="0"/>
          <w:sz w:val="24"/>
          <w:szCs w:val="24"/>
        </w:rPr>
        <w:t>the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core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French </w:t>
      </w:r>
      <w:proofErr w:type="spellStart"/>
      <w:r w:rsidRPr="00356F1B">
        <w:rPr>
          <w:rFonts w:cstheme="minorHAnsi"/>
          <w:noProof w:val="0"/>
          <w:sz w:val="24"/>
          <w:szCs w:val="24"/>
        </w:rPr>
        <w:t>class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practice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. Through a </w:t>
      </w:r>
      <w:proofErr w:type="spellStart"/>
      <w:r w:rsidRPr="00356F1B">
        <w:rPr>
          <w:rFonts w:cstheme="minorHAnsi"/>
          <w:noProof w:val="0"/>
          <w:sz w:val="24"/>
          <w:szCs w:val="24"/>
        </w:rPr>
        <w:t>variety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of </w:t>
      </w:r>
      <w:proofErr w:type="spellStart"/>
      <w:r w:rsidRPr="00356F1B">
        <w:rPr>
          <w:rFonts w:cstheme="minorHAnsi"/>
          <w:noProof w:val="0"/>
          <w:sz w:val="24"/>
          <w:szCs w:val="24"/>
        </w:rPr>
        <w:t>work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forms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– </w:t>
      </w:r>
      <w:proofErr w:type="spellStart"/>
      <w:r w:rsidRPr="00356F1B">
        <w:rPr>
          <w:rFonts w:cstheme="minorHAnsi"/>
          <w:noProof w:val="0"/>
          <w:sz w:val="24"/>
          <w:szCs w:val="24"/>
        </w:rPr>
        <w:t>individually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in </w:t>
      </w:r>
      <w:proofErr w:type="spellStart"/>
      <w:r w:rsidRPr="00356F1B">
        <w:rPr>
          <w:rFonts w:cstheme="minorHAnsi"/>
          <w:noProof w:val="0"/>
          <w:sz w:val="24"/>
          <w:szCs w:val="24"/>
        </w:rPr>
        <w:t>pairs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in </w:t>
      </w:r>
      <w:proofErr w:type="spellStart"/>
      <w:r w:rsidRPr="00356F1B">
        <w:rPr>
          <w:rFonts w:cstheme="minorHAnsi"/>
          <w:noProof w:val="0"/>
          <w:sz w:val="24"/>
          <w:szCs w:val="24"/>
        </w:rPr>
        <w:t>small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groups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, – </w:t>
      </w:r>
      <w:proofErr w:type="spellStart"/>
      <w:r w:rsidRPr="00356F1B">
        <w:rPr>
          <w:rFonts w:cstheme="minorHAnsi"/>
          <w:noProof w:val="0"/>
          <w:sz w:val="24"/>
          <w:szCs w:val="24"/>
        </w:rPr>
        <w:t>communication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and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interaction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</w:t>
      </w:r>
      <w:proofErr w:type="spellStart"/>
      <w:r w:rsidRPr="00356F1B">
        <w:rPr>
          <w:rFonts w:cstheme="minorHAnsi"/>
          <w:noProof w:val="0"/>
          <w:sz w:val="24"/>
          <w:szCs w:val="24"/>
        </w:rPr>
        <w:t>will</w:t>
      </w:r>
      <w:proofErr w:type="spellEnd"/>
      <w:r w:rsidRPr="00356F1B">
        <w:rPr>
          <w:rFonts w:cstheme="minorHAnsi"/>
          <w:noProof w:val="0"/>
          <w:sz w:val="24"/>
          <w:szCs w:val="24"/>
        </w:rPr>
        <w:t xml:space="preserve"> be </w:t>
      </w:r>
      <w:proofErr w:type="spellStart"/>
      <w:r w:rsidRPr="00356F1B">
        <w:rPr>
          <w:rFonts w:cstheme="minorHAnsi"/>
          <w:noProof w:val="0"/>
          <w:sz w:val="24"/>
          <w:szCs w:val="24"/>
        </w:rPr>
        <w:t>practiced</w:t>
      </w:r>
      <w:proofErr w:type="spellEnd"/>
      <w:r w:rsidRPr="00356F1B">
        <w:rPr>
          <w:rFonts w:cstheme="minorHAnsi"/>
          <w:noProof w:val="0"/>
          <w:sz w:val="24"/>
          <w:szCs w:val="24"/>
        </w:rPr>
        <w:t>.</w:t>
      </w:r>
    </w:p>
    <w:p w14:paraId="41873D31" w14:textId="77777777" w:rsidR="005F50AD" w:rsidRDefault="005F50AD" w:rsidP="005F50AD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</w:p>
    <w:tbl>
      <w:tblPr>
        <w:tblStyle w:val="TableNormal"/>
        <w:tblW w:w="9072" w:type="dxa"/>
        <w:tblInd w:w="-1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2236"/>
        <w:gridCol w:w="2765"/>
        <w:gridCol w:w="2751"/>
      </w:tblGrid>
      <w:tr w:rsidR="005F50AD" w14:paraId="3AE4A4C5" w14:textId="77777777" w:rsidTr="00326531">
        <w:trPr>
          <w:trHeight w:val="267"/>
        </w:trPr>
        <w:tc>
          <w:tcPr>
            <w:tcW w:w="1320" w:type="dxa"/>
            <w:tcBorders>
              <w:left w:val="single" w:sz="12" w:space="0" w:color="000000"/>
              <w:right w:val="single" w:sz="6" w:space="0" w:color="CCCCCC"/>
            </w:tcBorders>
            <w:shd w:val="clear" w:color="auto" w:fill="BFBFBF"/>
          </w:tcPr>
          <w:p w14:paraId="7C43650D" w14:textId="77777777" w:rsidR="005F50AD" w:rsidRDefault="005F50AD" w:rsidP="0032653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36" w:type="dxa"/>
            <w:tcBorders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4088A546" w14:textId="77777777" w:rsidR="005F50AD" w:rsidRDefault="005F50AD" w:rsidP="00326531">
            <w:pPr>
              <w:pStyle w:val="TableParagraph"/>
              <w:spacing w:before="4"/>
              <w:ind w:left="0" w:right="23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COMMUNICATION</w:t>
            </w:r>
          </w:p>
        </w:tc>
        <w:tc>
          <w:tcPr>
            <w:tcW w:w="27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55394A84" w14:textId="77777777" w:rsidR="005F50AD" w:rsidRDefault="005F50AD" w:rsidP="00326531">
            <w:pPr>
              <w:pStyle w:val="TableParagraph"/>
              <w:spacing w:before="4"/>
              <w:ind w:left="86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GRAMMAR</w:t>
            </w:r>
          </w:p>
        </w:tc>
        <w:tc>
          <w:tcPr>
            <w:tcW w:w="27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11EC8CDD" w14:textId="77777777" w:rsidR="005F50AD" w:rsidRDefault="005F50AD" w:rsidP="00326531">
            <w:pPr>
              <w:pStyle w:val="TableParagraph"/>
              <w:spacing w:before="4"/>
              <w:ind w:left="646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VOCABULARY</w:t>
            </w:r>
          </w:p>
        </w:tc>
      </w:tr>
      <w:tr w:rsidR="005F50AD" w14:paraId="6D00CB9F" w14:textId="77777777" w:rsidTr="00326531">
        <w:trPr>
          <w:trHeight w:val="1551"/>
        </w:trPr>
        <w:tc>
          <w:tcPr>
            <w:tcW w:w="1320" w:type="dxa"/>
            <w:tcBorders>
              <w:left w:val="single" w:sz="12" w:space="0" w:color="000000"/>
              <w:right w:val="single" w:sz="6" w:space="0" w:color="CCCCCC"/>
            </w:tcBorders>
            <w:shd w:val="clear" w:color="auto" w:fill="BFBFBF"/>
          </w:tcPr>
          <w:p w14:paraId="7091F307" w14:textId="77777777" w:rsidR="005F50AD" w:rsidRPr="00C23C74" w:rsidRDefault="005F50AD" w:rsidP="00326531">
            <w:pPr>
              <w:pStyle w:val="TableParagraph"/>
              <w:spacing w:before="5"/>
              <w:ind w:left="42"/>
              <w:rPr>
                <w:spacing w:val="-10"/>
                <w:w w:val="105"/>
                <w:sz w:val="20"/>
              </w:rPr>
            </w:pPr>
            <w:r>
              <w:rPr>
                <w:w w:val="105"/>
                <w:sz w:val="20"/>
              </w:rPr>
              <w:t>Unit</w:t>
            </w:r>
            <w:r>
              <w:rPr>
                <w:spacing w:val="-10"/>
                <w:w w:val="105"/>
                <w:sz w:val="20"/>
              </w:rPr>
              <w:t xml:space="preserve"> 5</w:t>
            </w:r>
          </w:p>
        </w:tc>
        <w:tc>
          <w:tcPr>
            <w:tcW w:w="2236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2A254F1A" w14:textId="77777777" w:rsidR="005F50AD" w:rsidRPr="006865B7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 w:rsidRPr="003E7B80">
              <w:rPr>
                <w:sz w:val="18"/>
              </w:rPr>
              <w:t>Talking about activities</w:t>
            </w:r>
            <w:r>
              <w:rPr>
                <w:sz w:val="18"/>
              </w:rPr>
              <w:t xml:space="preserve"> / </w:t>
            </w:r>
            <w:r w:rsidRPr="003E7B80">
              <w:rPr>
                <w:sz w:val="18"/>
              </w:rPr>
              <w:t>Describing one’s daily life</w:t>
            </w:r>
          </w:p>
          <w:p w14:paraId="74586026" w14:textId="77777777" w:rsidR="005F50AD" w:rsidRPr="003E7B80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9"/>
              <w:ind w:left="150" w:hanging="102"/>
              <w:rPr>
                <w:i/>
                <w:sz w:val="18"/>
              </w:rPr>
            </w:pPr>
            <w:r w:rsidRPr="003E7B80">
              <w:rPr>
                <w:w w:val="105"/>
                <w:sz w:val="18"/>
              </w:rPr>
              <w:t>Situating actions in time</w:t>
            </w:r>
          </w:p>
          <w:p w14:paraId="7D6D8B7C" w14:textId="77777777" w:rsidR="005F50AD" w:rsidRPr="003E7B80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9"/>
              <w:ind w:left="150" w:hanging="102"/>
              <w:rPr>
                <w:i/>
                <w:sz w:val="18"/>
              </w:rPr>
            </w:pPr>
            <w:r w:rsidRPr="003E7B80">
              <w:rPr>
                <w:sz w:val="18"/>
              </w:rPr>
              <w:t>Shopping and asking for prices</w:t>
            </w:r>
          </w:p>
          <w:p w14:paraId="6E8D13A6" w14:textId="77777777" w:rsidR="005F50AD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line="209" w:lineRule="exact"/>
              <w:ind w:left="150" w:hanging="102"/>
              <w:rPr>
                <w:sz w:val="18"/>
              </w:rPr>
            </w:pPr>
            <w:r w:rsidRPr="003E3FA4">
              <w:rPr>
                <w:sz w:val="18"/>
              </w:rPr>
              <w:t xml:space="preserve">Making purchases </w:t>
            </w:r>
          </w:p>
          <w:p w14:paraId="3537AE08" w14:textId="77777777" w:rsidR="005F50AD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line="209" w:lineRule="exact"/>
              <w:ind w:left="150" w:hanging="102"/>
              <w:rPr>
                <w:sz w:val="18"/>
              </w:rPr>
            </w:pPr>
            <w:r>
              <w:rPr>
                <w:sz w:val="18"/>
              </w:rPr>
              <w:t>D</w:t>
            </w:r>
            <w:r w:rsidRPr="003E3FA4">
              <w:rPr>
                <w:sz w:val="18"/>
              </w:rPr>
              <w:t>escribing clothes</w:t>
            </w:r>
          </w:p>
          <w:p w14:paraId="341C43F2" w14:textId="77777777" w:rsidR="005F50AD" w:rsidRPr="003E3FA4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line="209" w:lineRule="exact"/>
              <w:ind w:left="150" w:hanging="102"/>
              <w:rPr>
                <w:sz w:val="18"/>
              </w:rPr>
            </w:pPr>
            <w:r>
              <w:rPr>
                <w:sz w:val="18"/>
              </w:rPr>
              <w:t>Locating</w:t>
            </w:r>
            <w:r w:rsidRPr="003E3FA4">
              <w:rPr>
                <w:sz w:val="18"/>
              </w:rPr>
              <w:t xml:space="preserve"> objects</w:t>
            </w:r>
          </w:p>
        </w:tc>
        <w:tc>
          <w:tcPr>
            <w:tcW w:w="2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768FD" w14:textId="77777777" w:rsidR="005F50AD" w:rsidRDefault="005F50AD" w:rsidP="00326531">
            <w:pPr>
              <w:pStyle w:val="TableParagraph"/>
              <w:numPr>
                <w:ilvl w:val="0"/>
                <w:numId w:val="7"/>
              </w:numPr>
              <w:tabs>
                <w:tab w:val="left" w:pos="150"/>
              </w:tabs>
              <w:spacing w:before="9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Pr="003E7B80">
              <w:rPr>
                <w:sz w:val="18"/>
              </w:rPr>
              <w:t>Time markers (</w:t>
            </w:r>
            <w:proofErr w:type="spellStart"/>
            <w:r>
              <w:rPr>
                <w:i/>
                <w:iCs/>
                <w:sz w:val="18"/>
              </w:rPr>
              <w:t>jusqu’à</w:t>
            </w:r>
            <w:proofErr w:type="spellEnd"/>
            <w:r w:rsidRPr="003E7B80">
              <w:rPr>
                <w:i/>
                <w:iCs/>
                <w:sz w:val="18"/>
              </w:rPr>
              <w:t xml:space="preserve">, </w:t>
            </w:r>
            <w:r>
              <w:rPr>
                <w:i/>
                <w:iCs/>
                <w:sz w:val="18"/>
              </w:rPr>
              <w:t>de</w:t>
            </w:r>
            <w:r w:rsidRPr="003E7B80">
              <w:rPr>
                <w:i/>
                <w:iCs/>
                <w:sz w:val="18"/>
              </w:rPr>
              <w:t>…</w:t>
            </w:r>
            <w:r>
              <w:rPr>
                <w:i/>
                <w:iCs/>
                <w:sz w:val="18"/>
              </w:rPr>
              <w:t>à</w:t>
            </w:r>
            <w:r w:rsidRPr="003E7B80">
              <w:rPr>
                <w:i/>
                <w:iCs/>
                <w:sz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</w:rPr>
              <w:t>quand</w:t>
            </w:r>
            <w:proofErr w:type="spellEnd"/>
            <w:r w:rsidRPr="003E7B80">
              <w:rPr>
                <w:sz w:val="18"/>
              </w:rPr>
              <w:t>)</w:t>
            </w:r>
          </w:p>
          <w:p w14:paraId="09339618" w14:textId="77777777" w:rsidR="005F50AD" w:rsidRDefault="005F50AD" w:rsidP="00326531">
            <w:pPr>
              <w:pStyle w:val="TableParagraph"/>
              <w:numPr>
                <w:ilvl w:val="0"/>
                <w:numId w:val="7"/>
              </w:numPr>
              <w:tabs>
                <w:tab w:val="left" w:pos="150"/>
              </w:tabs>
              <w:spacing w:before="9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Pr="003E7B80">
              <w:rPr>
                <w:sz w:val="18"/>
              </w:rPr>
              <w:t>Frequency expressions</w:t>
            </w:r>
          </w:p>
          <w:p w14:paraId="1B11C494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 w:rsidRPr="00035959">
              <w:rPr>
                <w:sz w:val="18"/>
              </w:rPr>
              <w:t xml:space="preserve">Chronological </w:t>
            </w:r>
            <w:r>
              <w:rPr>
                <w:sz w:val="18"/>
              </w:rPr>
              <w:t>markers</w:t>
            </w:r>
            <w:r w:rsidRPr="00035959">
              <w:rPr>
                <w:sz w:val="18"/>
              </w:rPr>
              <w:t xml:space="preserve"> (</w:t>
            </w:r>
            <w:proofErr w:type="spellStart"/>
            <w:r w:rsidRPr="00035959">
              <w:rPr>
                <w:i/>
                <w:iCs/>
                <w:sz w:val="18"/>
              </w:rPr>
              <w:t>d’abord</w:t>
            </w:r>
            <w:proofErr w:type="spellEnd"/>
            <w:r w:rsidRPr="00035959">
              <w:rPr>
                <w:i/>
                <w:iCs/>
                <w:sz w:val="18"/>
              </w:rPr>
              <w:t>, et, après</w:t>
            </w:r>
            <w:r w:rsidRPr="00035959">
              <w:rPr>
                <w:sz w:val="18"/>
              </w:rPr>
              <w:t>)</w:t>
            </w:r>
          </w:p>
          <w:p w14:paraId="13AF1B8A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>
              <w:rPr>
                <w:sz w:val="18"/>
              </w:rPr>
              <w:t>Pronominal verbs</w:t>
            </w:r>
          </w:p>
          <w:p w14:paraId="3FC03255" w14:textId="77777777" w:rsidR="005F50AD" w:rsidRPr="003E3FA4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>
              <w:rPr>
                <w:sz w:val="18"/>
              </w:rPr>
              <w:t xml:space="preserve">Verbs </w:t>
            </w:r>
            <w:proofErr w:type="spellStart"/>
            <w:r w:rsidRPr="00035959">
              <w:rPr>
                <w:i/>
                <w:iCs/>
                <w:sz w:val="18"/>
              </w:rPr>
              <w:t>dormir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 w:rsidRPr="00035959">
              <w:rPr>
                <w:i/>
                <w:iCs/>
                <w:sz w:val="18"/>
              </w:rPr>
              <w:t>finir</w:t>
            </w:r>
            <w:proofErr w:type="spellEnd"/>
            <w:r>
              <w:rPr>
                <w:i/>
                <w:iCs/>
                <w:sz w:val="18"/>
              </w:rPr>
              <w:t>, prendre, essayer</w:t>
            </w:r>
          </w:p>
          <w:p w14:paraId="4B57BF5E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 w:rsidRPr="003E3FA4">
              <w:rPr>
                <w:sz w:val="18"/>
              </w:rPr>
              <w:t>Quantity expressions</w:t>
            </w:r>
          </w:p>
          <w:p w14:paraId="005566D9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>
              <w:rPr>
                <w:sz w:val="18"/>
              </w:rPr>
              <w:t>Parti</w:t>
            </w:r>
            <w:r w:rsidRPr="003E3FA4">
              <w:rPr>
                <w:sz w:val="18"/>
              </w:rPr>
              <w:t>tive articles</w:t>
            </w:r>
          </w:p>
          <w:p w14:paraId="6757434F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>
              <w:rPr>
                <w:sz w:val="18"/>
              </w:rPr>
              <w:t>Near future</w:t>
            </w:r>
          </w:p>
          <w:p w14:paraId="19BE1B8C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 w:rsidRPr="0009722F">
              <w:rPr>
                <w:sz w:val="18"/>
              </w:rPr>
              <w:t>Demonstrative adjectives</w:t>
            </w:r>
          </w:p>
          <w:p w14:paraId="2D3396AA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>
              <w:rPr>
                <w:sz w:val="18"/>
              </w:rPr>
              <w:t>The place of adjectives</w:t>
            </w:r>
          </w:p>
          <w:p w14:paraId="2F27B234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10"/>
              <w:rPr>
                <w:sz w:val="18"/>
              </w:rPr>
            </w:pPr>
            <w:r w:rsidRPr="0009722F">
              <w:rPr>
                <w:sz w:val="18"/>
              </w:rPr>
              <w:t>Prepositions of place</w:t>
            </w:r>
          </w:p>
          <w:p w14:paraId="20EC4272" w14:textId="77777777" w:rsidR="005F50AD" w:rsidRDefault="005F50AD" w:rsidP="00326531">
            <w:pPr>
              <w:pStyle w:val="TableParagraph"/>
              <w:tabs>
                <w:tab w:val="left" w:pos="143"/>
              </w:tabs>
              <w:spacing w:line="220" w:lineRule="atLeast"/>
              <w:ind w:left="-63" w:right="510"/>
              <w:rPr>
                <w:sz w:val="18"/>
              </w:rPr>
            </w:pPr>
          </w:p>
        </w:tc>
        <w:tc>
          <w:tcPr>
            <w:tcW w:w="27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DC2D1" w14:textId="77777777" w:rsidR="005F50AD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3"/>
              <w:ind w:left="141" w:hanging="102"/>
              <w:rPr>
                <w:sz w:val="18"/>
              </w:rPr>
            </w:pPr>
            <w:r>
              <w:rPr>
                <w:sz w:val="18"/>
              </w:rPr>
              <w:t>Daily activities</w:t>
            </w:r>
          </w:p>
          <w:p w14:paraId="64E796A1" w14:textId="77777777" w:rsidR="005F50AD" w:rsidRPr="002B247C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 w:rsidRPr="002B247C">
              <w:rPr>
                <w:w w:val="105"/>
                <w:sz w:val="18"/>
              </w:rPr>
              <w:t>Moments of the day and the week</w:t>
            </w:r>
          </w:p>
          <w:p w14:paraId="238A7C00" w14:textId="77777777" w:rsidR="005F50AD" w:rsidRPr="00A0469B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w w:val="105"/>
                <w:sz w:val="18"/>
              </w:rPr>
              <w:t>Meals</w:t>
            </w:r>
          </w:p>
          <w:p w14:paraId="12C3D9DB" w14:textId="77777777" w:rsidR="005F50AD" w:rsidRPr="00A0469B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w w:val="105"/>
                <w:sz w:val="18"/>
              </w:rPr>
              <w:t>F</w:t>
            </w:r>
            <w:r w:rsidRPr="00A0469B">
              <w:rPr>
                <w:w w:val="105"/>
                <w:sz w:val="18"/>
              </w:rPr>
              <w:t>ood</w:t>
            </w:r>
          </w:p>
          <w:p w14:paraId="7E894F77" w14:textId="77777777" w:rsidR="005F50AD" w:rsidRPr="00211ABC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w w:val="105"/>
                <w:sz w:val="18"/>
              </w:rPr>
              <w:t>Shops and shopping</w:t>
            </w:r>
          </w:p>
          <w:p w14:paraId="74BA8F2C" w14:textId="77777777" w:rsidR="005F50AD" w:rsidRPr="00211ABC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Clothes and accessories</w:t>
            </w:r>
          </w:p>
          <w:p w14:paraId="3413906F" w14:textId="77777777" w:rsidR="005F50AD" w:rsidRPr="002B247C" w:rsidRDefault="005F50AD" w:rsidP="00326531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</w:tabs>
              <w:spacing w:before="9"/>
              <w:ind w:left="141" w:hanging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Colors</w:t>
            </w:r>
          </w:p>
          <w:p w14:paraId="6D98B921" w14:textId="77777777" w:rsidR="005F50AD" w:rsidRPr="00211ABC" w:rsidRDefault="005F50AD" w:rsidP="00326531">
            <w:pPr>
              <w:pStyle w:val="TableParagraph"/>
              <w:tabs>
                <w:tab w:val="left" w:pos="141"/>
              </w:tabs>
              <w:spacing w:before="9"/>
              <w:ind w:left="141"/>
              <w:rPr>
                <w:sz w:val="18"/>
              </w:rPr>
            </w:pPr>
          </w:p>
          <w:p w14:paraId="170319C8" w14:textId="77777777" w:rsidR="005F50AD" w:rsidRDefault="005F50AD" w:rsidP="00326531">
            <w:pPr>
              <w:pStyle w:val="TableParagraph"/>
              <w:tabs>
                <w:tab w:val="left" w:pos="141"/>
              </w:tabs>
              <w:spacing w:before="9"/>
              <w:ind w:left="141"/>
              <w:rPr>
                <w:sz w:val="18"/>
              </w:rPr>
            </w:pPr>
          </w:p>
        </w:tc>
      </w:tr>
      <w:tr w:rsidR="005F50AD" w14:paraId="70B50CC0" w14:textId="77777777" w:rsidTr="00326531">
        <w:trPr>
          <w:trHeight w:val="2449"/>
        </w:trPr>
        <w:tc>
          <w:tcPr>
            <w:tcW w:w="1320" w:type="dxa"/>
            <w:tcBorders>
              <w:left w:val="single" w:sz="12" w:space="0" w:color="000000"/>
              <w:right w:val="single" w:sz="6" w:space="0" w:color="CCCCCC"/>
            </w:tcBorders>
            <w:shd w:val="clear" w:color="auto" w:fill="BFBFBF"/>
          </w:tcPr>
          <w:p w14:paraId="529074EB" w14:textId="77777777" w:rsidR="005F50AD" w:rsidRDefault="005F50AD" w:rsidP="00326531">
            <w:pPr>
              <w:pStyle w:val="TableParagraph"/>
              <w:spacing w:line="20" w:lineRule="exact"/>
              <w:ind w:left="11" w:right="-4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04C3003E" wp14:editId="47ED0B09">
                  <wp:extent cx="514401" cy="914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01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E2336A" w14:textId="77777777" w:rsidR="005F50AD" w:rsidRDefault="005F50AD" w:rsidP="00326531">
            <w:pPr>
              <w:pStyle w:val="TableParagraph"/>
              <w:ind w:left="42"/>
              <w:rPr>
                <w:spacing w:val="-10"/>
                <w:w w:val="105"/>
                <w:sz w:val="20"/>
              </w:rPr>
            </w:pPr>
            <w:r>
              <w:rPr>
                <w:w w:val="105"/>
                <w:sz w:val="20"/>
              </w:rPr>
              <w:t>Unit</w:t>
            </w:r>
            <w:r>
              <w:rPr>
                <w:spacing w:val="-10"/>
                <w:w w:val="105"/>
                <w:sz w:val="20"/>
              </w:rPr>
              <w:t xml:space="preserve"> 6</w:t>
            </w:r>
          </w:p>
          <w:p w14:paraId="22DB2D65" w14:textId="77777777" w:rsidR="005F50AD" w:rsidRPr="008003EF" w:rsidRDefault="005F50AD" w:rsidP="00326531">
            <w:pPr>
              <w:pStyle w:val="TableParagraph"/>
              <w:ind w:left="42"/>
              <w:rPr>
                <w:sz w:val="14"/>
                <w:szCs w:val="14"/>
              </w:rPr>
            </w:pPr>
          </w:p>
        </w:tc>
        <w:tc>
          <w:tcPr>
            <w:tcW w:w="2236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4D6944E5" w14:textId="77777777" w:rsidR="005F50AD" w:rsidRPr="006865B7" w:rsidRDefault="005F50AD" w:rsidP="00326531">
            <w:pPr>
              <w:pStyle w:val="TableParagraph"/>
              <w:tabs>
                <w:tab w:val="left" w:pos="150"/>
              </w:tabs>
              <w:spacing w:before="3" w:line="252" w:lineRule="auto"/>
              <w:ind w:left="48" w:right="56"/>
              <w:rPr>
                <w:sz w:val="18"/>
              </w:rPr>
            </w:pPr>
            <w:r>
              <w:rPr>
                <w:w w:val="105"/>
                <w:sz w:val="18"/>
              </w:rPr>
              <w:t>- Talking about quantities</w:t>
            </w:r>
          </w:p>
          <w:p w14:paraId="5A84F0CA" w14:textId="77777777" w:rsidR="005F50AD" w:rsidRPr="003C7151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 w:rsidRPr="003C7151">
              <w:rPr>
                <w:w w:val="105"/>
                <w:sz w:val="18"/>
              </w:rPr>
              <w:t>Describing a dish or recipe</w:t>
            </w:r>
          </w:p>
          <w:p w14:paraId="391648EE" w14:textId="77777777" w:rsidR="005F50AD" w:rsidRPr="003C7151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 w:rsidRPr="003C7151">
              <w:rPr>
                <w:sz w:val="18"/>
              </w:rPr>
              <w:t>Ordering food at a restaurant</w:t>
            </w:r>
          </w:p>
          <w:p w14:paraId="26F89A3E" w14:textId="77777777" w:rsidR="005F50AD" w:rsidRPr="003C7151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 w:rsidRPr="003C7151">
              <w:rPr>
                <w:w w:val="105"/>
                <w:sz w:val="18"/>
              </w:rPr>
              <w:t>Narrating a past event</w:t>
            </w:r>
          </w:p>
          <w:p w14:paraId="2A4216D0" w14:textId="77777777" w:rsidR="005F50AD" w:rsidRPr="006865B7" w:rsidRDefault="005F50AD" w:rsidP="00326531">
            <w:pPr>
              <w:pStyle w:val="TableParagraph"/>
              <w:numPr>
                <w:ilvl w:val="0"/>
                <w:numId w:val="8"/>
              </w:numPr>
              <w:tabs>
                <w:tab w:val="left" w:pos="150"/>
              </w:tabs>
              <w:spacing w:before="3" w:line="252" w:lineRule="auto"/>
              <w:ind w:right="56" w:firstLine="0"/>
              <w:rPr>
                <w:sz w:val="18"/>
              </w:rPr>
            </w:pPr>
            <w:r w:rsidRPr="003C7151">
              <w:rPr>
                <w:spacing w:val="-2"/>
                <w:w w:val="105"/>
                <w:sz w:val="18"/>
              </w:rPr>
              <w:t>Organi</w:t>
            </w:r>
            <w:r>
              <w:rPr>
                <w:spacing w:val="-2"/>
                <w:w w:val="105"/>
                <w:sz w:val="18"/>
              </w:rPr>
              <w:t>z</w:t>
            </w:r>
            <w:r w:rsidRPr="003C7151">
              <w:rPr>
                <w:spacing w:val="-2"/>
                <w:w w:val="105"/>
                <w:sz w:val="18"/>
              </w:rPr>
              <w:t>ing events in the past</w:t>
            </w:r>
          </w:p>
        </w:tc>
        <w:tc>
          <w:tcPr>
            <w:tcW w:w="2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71FEAE" w14:textId="77777777" w:rsidR="005F50AD" w:rsidRPr="00FB5D18" w:rsidRDefault="005F50AD" w:rsidP="00326531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before="21"/>
              <w:ind w:left="143" w:hanging="102"/>
              <w:rPr>
                <w:i/>
                <w:sz w:val="18"/>
              </w:rPr>
            </w:pPr>
            <w:r w:rsidRPr="00FB5D18">
              <w:rPr>
                <w:iCs/>
                <w:sz w:val="18"/>
              </w:rPr>
              <w:t>Expressions of quantity</w:t>
            </w:r>
            <w:r>
              <w:rPr>
                <w:iCs/>
                <w:sz w:val="18"/>
              </w:rPr>
              <w:t xml:space="preserve"> (</w:t>
            </w:r>
            <w:r w:rsidRPr="00FB5D18">
              <w:rPr>
                <w:i/>
                <w:sz w:val="18"/>
              </w:rPr>
              <w:t xml:space="preserve">pas de, un </w:t>
            </w:r>
            <w:proofErr w:type="spellStart"/>
            <w:r w:rsidRPr="00FB5D18">
              <w:rPr>
                <w:i/>
                <w:sz w:val="18"/>
              </w:rPr>
              <w:t>peu</w:t>
            </w:r>
            <w:proofErr w:type="spellEnd"/>
            <w:r w:rsidRPr="00FB5D18">
              <w:rPr>
                <w:i/>
                <w:sz w:val="18"/>
              </w:rPr>
              <w:t xml:space="preserve"> de, beaucoup de</w:t>
            </w:r>
            <w:r>
              <w:rPr>
                <w:iCs/>
                <w:sz w:val="18"/>
              </w:rPr>
              <w:t>)</w:t>
            </w:r>
          </w:p>
          <w:p w14:paraId="6444403C" w14:textId="77777777" w:rsidR="005F50AD" w:rsidRPr="00BF07EB" w:rsidRDefault="005F50AD" w:rsidP="00326531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before="21"/>
              <w:ind w:left="143" w:hanging="102"/>
              <w:rPr>
                <w:i/>
                <w:sz w:val="18"/>
              </w:rPr>
            </w:pPr>
            <w:r w:rsidRPr="00BF07EB">
              <w:rPr>
                <w:sz w:val="18"/>
              </w:rPr>
              <w:t>Infinitive (affirmative and negative forms)</w:t>
            </w:r>
          </w:p>
          <w:p w14:paraId="296134A3" w14:textId="77777777" w:rsidR="005F50AD" w:rsidRPr="00DB19A5" w:rsidRDefault="005F50AD" w:rsidP="00326531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before="21"/>
              <w:ind w:left="143" w:hanging="102"/>
              <w:rPr>
                <w:i/>
                <w:sz w:val="18"/>
              </w:rPr>
            </w:pPr>
            <w:r w:rsidRPr="00BF07EB">
              <w:rPr>
                <w:iCs/>
                <w:sz w:val="18"/>
              </w:rPr>
              <w:t>Present tense of</w:t>
            </w:r>
            <w:r w:rsidRPr="00BF07EB">
              <w:rPr>
                <w:i/>
                <w:sz w:val="18"/>
              </w:rPr>
              <w:t xml:space="preserve"> </w:t>
            </w:r>
            <w:r w:rsidRPr="00BF07EB">
              <w:rPr>
                <w:i/>
                <w:iCs/>
                <w:sz w:val="18"/>
              </w:rPr>
              <w:t>mange</w:t>
            </w:r>
            <w:r>
              <w:rPr>
                <w:i/>
                <w:iCs/>
                <w:sz w:val="18"/>
              </w:rPr>
              <w:t>r</w:t>
            </w:r>
          </w:p>
          <w:p w14:paraId="112D07D7" w14:textId="77777777" w:rsidR="005F50AD" w:rsidRPr="008D230A" w:rsidRDefault="005F50AD" w:rsidP="00326531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before="21"/>
              <w:ind w:left="143" w:hanging="102"/>
              <w:rPr>
                <w:i/>
                <w:sz w:val="18"/>
              </w:rPr>
            </w:pPr>
            <w:r w:rsidRPr="00DB19A5">
              <w:rPr>
                <w:sz w:val="18"/>
              </w:rPr>
              <w:t xml:space="preserve">Personal </w:t>
            </w:r>
            <w:r>
              <w:rPr>
                <w:sz w:val="18"/>
              </w:rPr>
              <w:t xml:space="preserve">subject </w:t>
            </w:r>
            <w:r w:rsidRPr="00DB19A5">
              <w:rPr>
                <w:sz w:val="18"/>
              </w:rPr>
              <w:t>pronoun:</w:t>
            </w:r>
            <w:r>
              <w:rPr>
                <w:i/>
                <w:iCs/>
                <w:sz w:val="18"/>
              </w:rPr>
              <w:t xml:space="preserve"> on</w:t>
            </w:r>
          </w:p>
          <w:p w14:paraId="0792868B" w14:textId="77777777" w:rsidR="005F50AD" w:rsidRPr="00A40469" w:rsidRDefault="005F50AD" w:rsidP="00326531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 w:rsidRPr="00A40469">
              <w:rPr>
                <w:sz w:val="18"/>
              </w:rPr>
              <w:t>Past tense</w:t>
            </w:r>
            <w:r>
              <w:rPr>
                <w:i/>
                <w:iCs/>
                <w:sz w:val="18"/>
              </w:rPr>
              <w:t xml:space="preserve"> (p</w:t>
            </w:r>
            <w:r w:rsidRPr="00A40469">
              <w:rPr>
                <w:i/>
                <w:iCs/>
                <w:sz w:val="18"/>
              </w:rPr>
              <w:t xml:space="preserve">assé </w:t>
            </w:r>
            <w:proofErr w:type="spellStart"/>
            <w:r>
              <w:rPr>
                <w:i/>
                <w:iCs/>
                <w:sz w:val="18"/>
              </w:rPr>
              <w:t>composé</w:t>
            </w:r>
            <w:proofErr w:type="spellEnd"/>
            <w:r>
              <w:rPr>
                <w:sz w:val="18"/>
              </w:rPr>
              <w:t xml:space="preserve">) </w:t>
            </w:r>
            <w:r w:rsidRPr="00A40469">
              <w:rPr>
                <w:sz w:val="18"/>
              </w:rPr>
              <w:t xml:space="preserve">with </w:t>
            </w:r>
            <w:proofErr w:type="spellStart"/>
            <w:r w:rsidRPr="00A40469">
              <w:rPr>
                <w:i/>
                <w:iCs/>
                <w:sz w:val="18"/>
              </w:rPr>
              <w:t>avoir</w:t>
            </w:r>
            <w:proofErr w:type="spellEnd"/>
            <w:r w:rsidRPr="00A40469">
              <w:rPr>
                <w:sz w:val="18"/>
              </w:rPr>
              <w:t xml:space="preserve"> and </w:t>
            </w:r>
            <w:proofErr w:type="spellStart"/>
            <w:r w:rsidRPr="00A40469">
              <w:rPr>
                <w:i/>
                <w:iCs/>
                <w:sz w:val="18"/>
              </w:rPr>
              <w:t>être</w:t>
            </w:r>
            <w:proofErr w:type="spellEnd"/>
          </w:p>
          <w:p w14:paraId="1B404842" w14:textId="77777777" w:rsidR="005F50AD" w:rsidRPr="00A40469" w:rsidRDefault="005F50AD" w:rsidP="00326531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 w:rsidRPr="00A40469">
              <w:rPr>
                <w:iCs/>
                <w:sz w:val="18"/>
              </w:rPr>
              <w:t xml:space="preserve">Past participles ending in </w:t>
            </w:r>
            <w:r w:rsidRPr="00A40469">
              <w:rPr>
                <w:i/>
                <w:iCs/>
                <w:sz w:val="18"/>
              </w:rPr>
              <w:t>-é</w:t>
            </w:r>
            <w:r w:rsidRPr="00A40469">
              <w:rPr>
                <w:iCs/>
                <w:sz w:val="18"/>
              </w:rPr>
              <w:t xml:space="preserve"> and </w:t>
            </w:r>
            <w:r w:rsidRPr="00A40469">
              <w:rPr>
                <w:i/>
                <w:iCs/>
                <w:sz w:val="18"/>
              </w:rPr>
              <w:t>-</w:t>
            </w:r>
            <w:proofErr w:type="spellStart"/>
            <w:r>
              <w:rPr>
                <w:i/>
                <w:iCs/>
                <w:sz w:val="18"/>
              </w:rPr>
              <w:t>i</w:t>
            </w:r>
            <w:proofErr w:type="spellEnd"/>
          </w:p>
          <w:p w14:paraId="0C20C394" w14:textId="77777777" w:rsidR="005F50AD" w:rsidRDefault="005F50AD" w:rsidP="00326531">
            <w:pPr>
              <w:pStyle w:val="TableParagraph"/>
              <w:numPr>
                <w:ilvl w:val="0"/>
                <w:numId w:val="5"/>
              </w:numPr>
              <w:tabs>
                <w:tab w:val="left" w:pos="143"/>
              </w:tabs>
              <w:spacing w:line="220" w:lineRule="atLeast"/>
              <w:ind w:right="274" w:firstLine="0"/>
              <w:rPr>
                <w:iCs/>
                <w:sz w:val="18"/>
              </w:rPr>
            </w:pPr>
            <w:r w:rsidRPr="008F21CB">
              <w:rPr>
                <w:iCs/>
                <w:sz w:val="18"/>
              </w:rPr>
              <w:t xml:space="preserve">Chronological markers </w:t>
            </w:r>
            <w:r>
              <w:rPr>
                <w:iCs/>
                <w:sz w:val="18"/>
              </w:rPr>
              <w:t>(</w:t>
            </w:r>
            <w:proofErr w:type="spellStart"/>
            <w:r w:rsidRPr="008F21CB">
              <w:rPr>
                <w:i/>
                <w:sz w:val="18"/>
              </w:rPr>
              <w:t>d’abord</w:t>
            </w:r>
            <w:proofErr w:type="spellEnd"/>
            <w:r w:rsidRPr="008F21CB">
              <w:rPr>
                <w:i/>
                <w:sz w:val="18"/>
              </w:rPr>
              <w:t xml:space="preserve">, </w:t>
            </w:r>
            <w:proofErr w:type="spellStart"/>
            <w:r w:rsidRPr="008F21CB">
              <w:rPr>
                <w:i/>
                <w:sz w:val="18"/>
              </w:rPr>
              <w:t>puis</w:t>
            </w:r>
            <w:proofErr w:type="spellEnd"/>
            <w:r w:rsidRPr="008F21CB">
              <w:rPr>
                <w:i/>
                <w:sz w:val="18"/>
              </w:rPr>
              <w:t xml:space="preserve">, </w:t>
            </w:r>
            <w:proofErr w:type="spellStart"/>
            <w:r w:rsidRPr="008F21CB">
              <w:rPr>
                <w:i/>
                <w:sz w:val="18"/>
              </w:rPr>
              <w:t>ensuite</w:t>
            </w:r>
            <w:proofErr w:type="spellEnd"/>
            <w:r>
              <w:rPr>
                <w:iCs/>
                <w:sz w:val="18"/>
              </w:rPr>
              <w:t>)</w:t>
            </w:r>
          </w:p>
          <w:p w14:paraId="5FFBAFB3" w14:textId="77777777" w:rsidR="005F50AD" w:rsidRPr="004149AE" w:rsidRDefault="005F50AD" w:rsidP="00326531">
            <w:pPr>
              <w:pStyle w:val="TableParagraph"/>
              <w:tabs>
                <w:tab w:val="left" w:pos="143"/>
              </w:tabs>
              <w:spacing w:line="220" w:lineRule="atLeast"/>
              <w:ind w:left="41" w:right="274"/>
              <w:rPr>
                <w:iCs/>
                <w:sz w:val="18"/>
              </w:rPr>
            </w:pPr>
          </w:p>
        </w:tc>
        <w:tc>
          <w:tcPr>
            <w:tcW w:w="27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042F0" w14:textId="77777777" w:rsidR="005F50AD" w:rsidRPr="006865B7" w:rsidRDefault="005F50AD" w:rsidP="00326531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10" w:line="252" w:lineRule="auto"/>
              <w:ind w:right="836" w:firstLine="0"/>
              <w:rPr>
                <w:sz w:val="18"/>
              </w:rPr>
            </w:pPr>
            <w:r>
              <w:rPr>
                <w:w w:val="105"/>
                <w:sz w:val="18"/>
              </w:rPr>
              <w:t xml:space="preserve">Ingredients </w:t>
            </w:r>
          </w:p>
          <w:p w14:paraId="1A64D405" w14:textId="77777777" w:rsidR="005F50AD" w:rsidRPr="00527AD3" w:rsidRDefault="005F50AD" w:rsidP="00326531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 w:rsidRPr="00527AD3">
              <w:rPr>
                <w:spacing w:val="-2"/>
                <w:w w:val="105"/>
                <w:sz w:val="18"/>
              </w:rPr>
              <w:t>Kitchen utensils</w:t>
            </w:r>
          </w:p>
          <w:p w14:paraId="29268DB3" w14:textId="77777777" w:rsidR="005F50AD" w:rsidRDefault="005F50AD" w:rsidP="00326531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10" w:line="252" w:lineRule="auto"/>
              <w:ind w:right="836" w:firstLine="0"/>
              <w:rPr>
                <w:sz w:val="18"/>
              </w:rPr>
            </w:pPr>
            <w:r w:rsidRPr="00527AD3">
              <w:rPr>
                <w:sz w:val="18"/>
              </w:rPr>
              <w:t>Household</w:t>
            </w:r>
            <w:r>
              <w:rPr>
                <w:sz w:val="18"/>
              </w:rPr>
              <w:t xml:space="preserve"> </w:t>
            </w:r>
            <w:r w:rsidRPr="00527AD3">
              <w:rPr>
                <w:sz w:val="18"/>
              </w:rPr>
              <w:t>appliances</w:t>
            </w:r>
          </w:p>
          <w:p w14:paraId="4716C340" w14:textId="77777777" w:rsidR="005F50AD" w:rsidRPr="00527AD3" w:rsidRDefault="005F50AD" w:rsidP="00326531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10" w:line="252" w:lineRule="auto"/>
              <w:ind w:right="836" w:firstLine="0"/>
              <w:rPr>
                <w:sz w:val="18"/>
              </w:rPr>
            </w:pPr>
            <w:r w:rsidRPr="00527AD3">
              <w:rPr>
                <w:spacing w:val="-2"/>
                <w:w w:val="105"/>
                <w:sz w:val="18"/>
              </w:rPr>
              <w:t>Restauran</w:t>
            </w:r>
            <w:r>
              <w:rPr>
                <w:spacing w:val="-2"/>
                <w:w w:val="105"/>
                <w:sz w:val="18"/>
              </w:rPr>
              <w:t xml:space="preserve">t </w:t>
            </w:r>
            <w:r w:rsidRPr="00527AD3">
              <w:rPr>
                <w:spacing w:val="-2"/>
                <w:w w:val="105"/>
                <w:sz w:val="18"/>
              </w:rPr>
              <w:t>vocabula</w:t>
            </w:r>
            <w:r>
              <w:rPr>
                <w:spacing w:val="-2"/>
                <w:w w:val="105"/>
                <w:sz w:val="18"/>
              </w:rPr>
              <w:t>r</w:t>
            </w:r>
            <w:r w:rsidRPr="00527AD3">
              <w:rPr>
                <w:spacing w:val="-2"/>
                <w:w w:val="105"/>
                <w:sz w:val="18"/>
              </w:rPr>
              <w:t>y</w:t>
            </w:r>
          </w:p>
          <w:p w14:paraId="4F4D4311" w14:textId="77777777" w:rsidR="005F50AD" w:rsidRPr="00527AD3" w:rsidRDefault="005F50AD" w:rsidP="00326531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10" w:line="252" w:lineRule="auto"/>
              <w:ind w:right="836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Marriage</w:t>
            </w:r>
          </w:p>
          <w:p w14:paraId="6212D4B1" w14:textId="77777777" w:rsidR="005F50AD" w:rsidRPr="00527AD3" w:rsidRDefault="005F50AD" w:rsidP="00326531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10" w:line="252" w:lineRule="auto"/>
              <w:ind w:right="836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Cinema</w:t>
            </w:r>
          </w:p>
          <w:p w14:paraId="07766B43" w14:textId="77777777" w:rsidR="005F50AD" w:rsidRPr="00527AD3" w:rsidRDefault="005F50AD" w:rsidP="00326531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before="10" w:line="252" w:lineRule="auto"/>
              <w:ind w:right="836" w:firstLine="0"/>
              <w:rPr>
                <w:sz w:val="18"/>
              </w:rPr>
            </w:pPr>
            <w:r w:rsidRPr="00527AD3">
              <w:rPr>
                <w:sz w:val="18"/>
              </w:rPr>
              <w:t>Time expressions</w:t>
            </w:r>
          </w:p>
          <w:p w14:paraId="64FD9E76" w14:textId="77777777" w:rsidR="005F50AD" w:rsidRDefault="005F50AD" w:rsidP="00326531">
            <w:pPr>
              <w:pStyle w:val="TableParagraph"/>
              <w:tabs>
                <w:tab w:val="left" w:pos="141"/>
              </w:tabs>
              <w:spacing w:before="10" w:line="252" w:lineRule="auto"/>
              <w:ind w:left="39" w:right="836"/>
              <w:rPr>
                <w:sz w:val="18"/>
              </w:rPr>
            </w:pPr>
          </w:p>
        </w:tc>
      </w:tr>
      <w:tr w:rsidR="005F50AD" w14:paraId="5F40CCE9" w14:textId="77777777" w:rsidTr="00326531">
        <w:trPr>
          <w:trHeight w:val="2008"/>
        </w:trPr>
        <w:tc>
          <w:tcPr>
            <w:tcW w:w="1320" w:type="dxa"/>
            <w:tcBorders>
              <w:left w:val="single" w:sz="12" w:space="0" w:color="000000"/>
              <w:right w:val="single" w:sz="6" w:space="0" w:color="CCCCCC"/>
            </w:tcBorders>
            <w:shd w:val="clear" w:color="auto" w:fill="BFBFBF"/>
          </w:tcPr>
          <w:p w14:paraId="6CB71390" w14:textId="77777777" w:rsidR="005F50AD" w:rsidRDefault="005F50AD" w:rsidP="00326531">
            <w:pPr>
              <w:pStyle w:val="TableParagraph"/>
              <w:spacing w:line="20" w:lineRule="exact"/>
              <w:ind w:left="11" w:right="-4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6BCD412B" wp14:editId="3C49F3DA">
                  <wp:extent cx="514428" cy="8381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28" cy="8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767838" w14:textId="77777777" w:rsidR="005F50AD" w:rsidRDefault="005F50AD" w:rsidP="00326531">
            <w:pPr>
              <w:pStyle w:val="TableParagraph"/>
              <w:ind w:left="42"/>
              <w:rPr>
                <w:spacing w:val="-10"/>
                <w:w w:val="105"/>
                <w:sz w:val="20"/>
              </w:rPr>
            </w:pPr>
            <w:r>
              <w:rPr>
                <w:w w:val="105"/>
                <w:sz w:val="20"/>
              </w:rPr>
              <w:t>Unit</w:t>
            </w:r>
            <w:r>
              <w:rPr>
                <w:spacing w:val="-10"/>
                <w:w w:val="105"/>
                <w:sz w:val="20"/>
              </w:rPr>
              <w:t xml:space="preserve"> 7</w:t>
            </w:r>
          </w:p>
          <w:p w14:paraId="49EECE64" w14:textId="77777777" w:rsidR="005F50AD" w:rsidRPr="00C23C74" w:rsidRDefault="005F50AD" w:rsidP="00326531">
            <w:pPr>
              <w:pStyle w:val="TableParagraph"/>
              <w:ind w:left="0"/>
              <w:rPr>
                <w:spacing w:val="-10"/>
                <w:w w:val="105"/>
                <w:sz w:val="20"/>
              </w:rPr>
            </w:pPr>
          </w:p>
        </w:tc>
        <w:tc>
          <w:tcPr>
            <w:tcW w:w="2236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6970A832" w14:textId="77777777" w:rsidR="005F50AD" w:rsidRPr="00EB1CB7" w:rsidRDefault="005F50AD" w:rsidP="00326531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before="10" w:line="247" w:lineRule="auto"/>
              <w:ind w:right="277" w:firstLine="0"/>
              <w:rPr>
                <w:sz w:val="18"/>
              </w:rPr>
            </w:pPr>
            <w:r w:rsidRPr="00EB1CB7">
              <w:rPr>
                <w:w w:val="105"/>
                <w:sz w:val="18"/>
              </w:rPr>
              <w:t>Giving advice</w:t>
            </w:r>
          </w:p>
          <w:p w14:paraId="21F16626" w14:textId="77777777" w:rsidR="005F50AD" w:rsidRPr="00EB1CB7" w:rsidRDefault="005F50AD" w:rsidP="00326531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before="10" w:line="247" w:lineRule="auto"/>
              <w:ind w:right="277" w:firstLine="0"/>
              <w:rPr>
                <w:sz w:val="18"/>
              </w:rPr>
            </w:pPr>
            <w:r w:rsidRPr="00EB1CB7">
              <w:rPr>
                <w:spacing w:val="-2"/>
                <w:w w:val="105"/>
                <w:sz w:val="18"/>
              </w:rPr>
              <w:t>Describing health and physical condition</w:t>
            </w:r>
          </w:p>
          <w:p w14:paraId="44E88D6E" w14:textId="77777777" w:rsidR="005F50AD" w:rsidRPr="00EB1CB7" w:rsidRDefault="005F50AD" w:rsidP="00326531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before="10" w:line="247" w:lineRule="auto"/>
              <w:ind w:right="277" w:firstLine="0"/>
              <w:rPr>
                <w:sz w:val="18"/>
              </w:rPr>
            </w:pPr>
            <w:r w:rsidRPr="00EB1CB7">
              <w:rPr>
                <w:spacing w:val="-2"/>
                <w:w w:val="105"/>
                <w:sz w:val="18"/>
              </w:rPr>
              <w:t>Explaining a project</w:t>
            </w:r>
          </w:p>
          <w:p w14:paraId="288695B2" w14:textId="77777777" w:rsidR="005F50AD" w:rsidRDefault="005F50AD" w:rsidP="00326531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before="10" w:line="247" w:lineRule="auto"/>
              <w:ind w:right="277" w:firstLine="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Giving</w:t>
            </w:r>
            <w:r w:rsidRPr="00EB1CB7">
              <w:rPr>
                <w:spacing w:val="-2"/>
                <w:w w:val="105"/>
                <w:sz w:val="18"/>
              </w:rPr>
              <w:t xml:space="preserve"> a</w:t>
            </w:r>
            <w:r>
              <w:rPr>
                <w:spacing w:val="-2"/>
                <w:w w:val="105"/>
                <w:sz w:val="18"/>
              </w:rPr>
              <w:t xml:space="preserve">n appraisal </w:t>
            </w:r>
            <w:r w:rsidRPr="00EB1CB7">
              <w:rPr>
                <w:spacing w:val="-2"/>
                <w:w w:val="105"/>
                <w:sz w:val="18"/>
              </w:rPr>
              <w:t>in the past</w:t>
            </w:r>
          </w:p>
        </w:tc>
        <w:tc>
          <w:tcPr>
            <w:tcW w:w="2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9943F" w14:textId="77777777" w:rsidR="005F50AD" w:rsidRPr="00EB1CB7" w:rsidRDefault="005F50AD" w:rsidP="00326531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before="19" w:line="252" w:lineRule="auto"/>
              <w:ind w:right="164" w:firstLine="0"/>
              <w:rPr>
                <w:sz w:val="18"/>
              </w:rPr>
            </w:pPr>
            <w:r w:rsidRPr="00EB1CB7">
              <w:rPr>
                <w:w w:val="105"/>
                <w:sz w:val="18"/>
              </w:rPr>
              <w:t>Imperative</w:t>
            </w:r>
          </w:p>
          <w:p w14:paraId="2C2912C6" w14:textId="77777777" w:rsidR="005F50AD" w:rsidRPr="00EB1CB7" w:rsidRDefault="005F50AD" w:rsidP="00326531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before="5"/>
              <w:ind w:left="143" w:hanging="102"/>
              <w:rPr>
                <w:i/>
                <w:sz w:val="18"/>
              </w:rPr>
            </w:pPr>
            <w:proofErr w:type="spellStart"/>
            <w:r w:rsidRPr="00EB1CB7">
              <w:rPr>
                <w:i/>
                <w:iCs/>
                <w:w w:val="105"/>
                <w:sz w:val="18"/>
              </w:rPr>
              <w:t>Avoir</w:t>
            </w:r>
            <w:proofErr w:type="spellEnd"/>
            <w:r w:rsidRPr="00EB1CB7">
              <w:rPr>
                <w:i/>
                <w:iCs/>
                <w:w w:val="105"/>
                <w:sz w:val="18"/>
              </w:rPr>
              <w:t xml:space="preserve"> mal à</w:t>
            </w:r>
            <w:r w:rsidRPr="00EB1CB7">
              <w:rPr>
                <w:w w:val="105"/>
                <w:sz w:val="18"/>
              </w:rPr>
              <w:t xml:space="preserve"> + body part</w:t>
            </w:r>
          </w:p>
          <w:p w14:paraId="3EC20042" w14:textId="77777777" w:rsidR="005F50AD" w:rsidRPr="00EB1CB7" w:rsidRDefault="005F50AD" w:rsidP="00326531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 w:rsidRPr="00EB1CB7">
              <w:rPr>
                <w:w w:val="105"/>
                <w:sz w:val="18"/>
              </w:rPr>
              <w:t>Duration expression</w:t>
            </w:r>
            <w:r>
              <w:rPr>
                <w:w w:val="105"/>
                <w:sz w:val="18"/>
              </w:rPr>
              <w:t xml:space="preserve"> </w:t>
            </w:r>
            <w:proofErr w:type="spellStart"/>
            <w:r>
              <w:rPr>
                <w:i/>
                <w:iCs/>
                <w:w w:val="105"/>
                <w:sz w:val="18"/>
              </w:rPr>
              <w:t>depuis</w:t>
            </w:r>
            <w:proofErr w:type="spellEnd"/>
          </w:p>
          <w:p w14:paraId="3390C503" w14:textId="77777777" w:rsidR="005F50AD" w:rsidRPr="00FA7336" w:rsidRDefault="005F50AD" w:rsidP="00326531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>
              <w:rPr>
                <w:sz w:val="18"/>
              </w:rPr>
              <w:t>V</w:t>
            </w:r>
            <w:r w:rsidRPr="00440D05">
              <w:rPr>
                <w:sz w:val="18"/>
              </w:rPr>
              <w:t xml:space="preserve">erbs </w:t>
            </w:r>
            <w:r w:rsidRPr="00440D05">
              <w:rPr>
                <w:i/>
                <w:iCs/>
                <w:sz w:val="18"/>
              </w:rPr>
              <w:t xml:space="preserve">devoir, </w:t>
            </w:r>
            <w:proofErr w:type="spellStart"/>
            <w:r w:rsidRPr="00440D05">
              <w:rPr>
                <w:i/>
                <w:iCs/>
                <w:sz w:val="18"/>
              </w:rPr>
              <w:t>pouvoir</w:t>
            </w:r>
            <w:proofErr w:type="spellEnd"/>
            <w:r>
              <w:rPr>
                <w:i/>
                <w:iCs/>
                <w:sz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</w:rPr>
              <w:t>connaître</w:t>
            </w:r>
            <w:proofErr w:type="spellEnd"/>
            <w:r>
              <w:rPr>
                <w:i/>
                <w:iCs/>
                <w:sz w:val="18"/>
              </w:rPr>
              <w:t>,</w:t>
            </w:r>
          </w:p>
          <w:p w14:paraId="53E2C02E" w14:textId="77777777" w:rsidR="005F50AD" w:rsidRDefault="005F50AD" w:rsidP="00326531">
            <w:pPr>
              <w:pStyle w:val="TableParagraph"/>
              <w:tabs>
                <w:tab w:val="left" w:pos="143"/>
              </w:tabs>
              <w:spacing w:line="203" w:lineRule="exact"/>
              <w:rPr>
                <w:sz w:val="18"/>
              </w:rPr>
            </w:pPr>
            <w:proofErr w:type="spellStart"/>
            <w:r w:rsidRPr="00440D05">
              <w:rPr>
                <w:i/>
                <w:iCs/>
                <w:sz w:val="18"/>
              </w:rPr>
              <w:t>il</w:t>
            </w:r>
            <w:proofErr w:type="spellEnd"/>
            <w:r w:rsidRPr="00440D05">
              <w:rPr>
                <w:i/>
                <w:iCs/>
                <w:sz w:val="18"/>
              </w:rPr>
              <w:t xml:space="preserve"> </w:t>
            </w:r>
            <w:proofErr w:type="spellStart"/>
            <w:r w:rsidRPr="00440D05">
              <w:rPr>
                <w:i/>
                <w:iCs/>
                <w:sz w:val="18"/>
              </w:rPr>
              <w:t>faut</w:t>
            </w:r>
            <w:proofErr w:type="spellEnd"/>
          </w:p>
          <w:p w14:paraId="3CF3987A" w14:textId="77777777" w:rsidR="005F50AD" w:rsidRDefault="005F50AD" w:rsidP="00326531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 w:rsidRPr="00D55472">
              <w:rPr>
                <w:sz w:val="18"/>
              </w:rPr>
              <w:t>Expressing purpose</w:t>
            </w:r>
            <w:r>
              <w:rPr>
                <w:sz w:val="18"/>
              </w:rPr>
              <w:t xml:space="preserve"> and cause</w:t>
            </w:r>
          </w:p>
          <w:p w14:paraId="682D4C25" w14:textId="77777777" w:rsidR="005F50AD" w:rsidRDefault="005F50AD" w:rsidP="00326531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>
              <w:rPr>
                <w:sz w:val="18"/>
              </w:rPr>
              <w:t xml:space="preserve">Negation </w:t>
            </w:r>
            <w:r w:rsidRPr="0068083E">
              <w:rPr>
                <w:i/>
                <w:iCs/>
                <w:sz w:val="18"/>
              </w:rPr>
              <w:t xml:space="preserve">ne … </w:t>
            </w:r>
            <w:proofErr w:type="spellStart"/>
            <w:r w:rsidRPr="0068083E">
              <w:rPr>
                <w:i/>
                <w:iCs/>
                <w:sz w:val="18"/>
              </w:rPr>
              <w:t>rien</w:t>
            </w:r>
            <w:proofErr w:type="spellEnd"/>
          </w:p>
          <w:p w14:paraId="2CCF20C0" w14:textId="77777777" w:rsidR="005F50AD" w:rsidRDefault="005F50AD" w:rsidP="00326531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 w:rsidRPr="0068083E">
              <w:rPr>
                <w:sz w:val="18"/>
              </w:rPr>
              <w:t>Imperfect tense</w:t>
            </w:r>
            <w:r>
              <w:rPr>
                <w:sz w:val="18"/>
              </w:rPr>
              <w:t xml:space="preserve"> (</w:t>
            </w:r>
            <w:proofErr w:type="spellStart"/>
            <w:r w:rsidRPr="0068083E">
              <w:rPr>
                <w:i/>
                <w:iCs/>
                <w:sz w:val="18"/>
              </w:rPr>
              <w:t>l’imparfait</w:t>
            </w:r>
            <w:proofErr w:type="spellEnd"/>
            <w:r>
              <w:rPr>
                <w:sz w:val="18"/>
              </w:rPr>
              <w:t>)</w:t>
            </w:r>
          </w:p>
          <w:p w14:paraId="21284283" w14:textId="77777777" w:rsidR="005F50AD" w:rsidRPr="0068083E" w:rsidRDefault="005F50AD" w:rsidP="00326531">
            <w:pPr>
              <w:pStyle w:val="TableParagraph"/>
              <w:numPr>
                <w:ilvl w:val="0"/>
                <w:numId w:val="2"/>
              </w:numPr>
              <w:tabs>
                <w:tab w:val="left" w:pos="143"/>
              </w:tabs>
              <w:spacing w:line="203" w:lineRule="exact"/>
              <w:ind w:left="143" w:hanging="102"/>
              <w:rPr>
                <w:sz w:val="18"/>
              </w:rPr>
            </w:pPr>
            <w:r>
              <w:rPr>
                <w:sz w:val="18"/>
              </w:rPr>
              <w:t xml:space="preserve">Past participles ending in </w:t>
            </w:r>
            <w:r w:rsidRPr="00A13758">
              <w:rPr>
                <w:i/>
                <w:iCs/>
                <w:sz w:val="18"/>
              </w:rPr>
              <w:t>-</w:t>
            </w:r>
            <w:proofErr w:type="spellStart"/>
            <w:r w:rsidRPr="00A13758">
              <w:rPr>
                <w:i/>
                <w:iCs/>
                <w:sz w:val="18"/>
              </w:rPr>
              <w:t>ir</w:t>
            </w:r>
            <w:proofErr w:type="spellEnd"/>
            <w:r w:rsidRPr="00A13758">
              <w:rPr>
                <w:i/>
                <w:iCs/>
                <w:sz w:val="18"/>
              </w:rPr>
              <w:t>, -ire, -</w:t>
            </w:r>
            <w:proofErr w:type="spellStart"/>
            <w:r w:rsidRPr="00A13758">
              <w:rPr>
                <w:i/>
                <w:iCs/>
                <w:sz w:val="18"/>
              </w:rPr>
              <w:t>oire</w:t>
            </w:r>
            <w:proofErr w:type="spellEnd"/>
          </w:p>
        </w:tc>
        <w:tc>
          <w:tcPr>
            <w:tcW w:w="27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C707C" w14:textId="77777777" w:rsidR="005F50AD" w:rsidRPr="004524A2" w:rsidRDefault="005F50AD" w:rsidP="00326531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 w:rsidRPr="004524A2">
              <w:rPr>
                <w:w w:val="105"/>
                <w:sz w:val="18"/>
              </w:rPr>
              <w:t>Parts of the body</w:t>
            </w:r>
          </w:p>
          <w:p w14:paraId="46C4172B" w14:textId="77777777" w:rsidR="005F50AD" w:rsidRDefault="005F50AD" w:rsidP="00326531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 w:rsidRPr="004524A2">
              <w:rPr>
                <w:sz w:val="18"/>
              </w:rPr>
              <w:t>Health professions</w:t>
            </w:r>
          </w:p>
          <w:p w14:paraId="6BB9A974" w14:textId="77777777" w:rsidR="005F50AD" w:rsidRDefault="005F50AD" w:rsidP="00326531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 w:rsidRPr="004524A2">
              <w:rPr>
                <w:sz w:val="18"/>
              </w:rPr>
              <w:t>Symptoms</w:t>
            </w:r>
            <w:r>
              <w:rPr>
                <w:sz w:val="18"/>
              </w:rPr>
              <w:t>, illnesses, treatment</w:t>
            </w:r>
          </w:p>
          <w:p w14:paraId="4CA6C95E" w14:textId="77777777" w:rsidR="005F50AD" w:rsidRDefault="005F50AD" w:rsidP="00326531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sz w:val="18"/>
              </w:rPr>
              <w:t>Future indicators</w:t>
            </w:r>
          </w:p>
          <w:p w14:paraId="3587E94D" w14:textId="77777777" w:rsidR="005F50AD" w:rsidRPr="005D7FA5" w:rsidRDefault="005F50AD" w:rsidP="00326531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 w:rsidRPr="004524A2">
              <w:rPr>
                <w:sz w:val="18"/>
              </w:rPr>
              <w:t>The environment</w:t>
            </w:r>
            <w:r>
              <w:rPr>
                <w:sz w:val="18"/>
              </w:rPr>
              <w:t xml:space="preserve"> </w:t>
            </w:r>
          </w:p>
          <w:p w14:paraId="3A0DF3C2" w14:textId="77777777" w:rsidR="005F50AD" w:rsidRDefault="005F50AD" w:rsidP="00326531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sz w:val="18"/>
              </w:rPr>
              <w:t>Travels</w:t>
            </w:r>
          </w:p>
          <w:p w14:paraId="444D2993" w14:textId="77777777" w:rsidR="005F50AD" w:rsidRPr="00380CDC" w:rsidRDefault="005F50AD" w:rsidP="00326531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before="8"/>
              <w:ind w:left="141" w:hanging="102"/>
              <w:rPr>
                <w:sz w:val="18"/>
              </w:rPr>
            </w:pPr>
            <w:r>
              <w:rPr>
                <w:sz w:val="18"/>
              </w:rPr>
              <w:t>Opinion and comments</w:t>
            </w:r>
          </w:p>
        </w:tc>
      </w:tr>
      <w:tr w:rsidR="005F50AD" w14:paraId="0E6CDEFD" w14:textId="77777777" w:rsidTr="00326531">
        <w:trPr>
          <w:trHeight w:val="525"/>
        </w:trPr>
        <w:tc>
          <w:tcPr>
            <w:tcW w:w="1320" w:type="dxa"/>
            <w:tcBorders>
              <w:left w:val="single" w:sz="12" w:space="0" w:color="000000"/>
              <w:bottom w:val="single" w:sz="12" w:space="0" w:color="000000"/>
              <w:right w:val="single" w:sz="6" w:space="0" w:color="CCCCCC"/>
            </w:tcBorders>
            <w:shd w:val="clear" w:color="auto" w:fill="BFBFBF"/>
          </w:tcPr>
          <w:p w14:paraId="5401DEAF" w14:textId="77777777" w:rsidR="005F50AD" w:rsidRDefault="005F50AD" w:rsidP="00326531">
            <w:pPr>
              <w:pStyle w:val="TableParagraph"/>
              <w:spacing w:line="20" w:lineRule="exact"/>
              <w:ind w:left="11" w:right="-4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7C1CB4F4" wp14:editId="7456EEC5">
                  <wp:extent cx="514392" cy="8381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92" cy="8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C8C9D2" w14:textId="77777777" w:rsidR="005F50AD" w:rsidRPr="00C23C74" w:rsidRDefault="005F50AD" w:rsidP="00326531">
            <w:pPr>
              <w:pStyle w:val="TableParagraph"/>
              <w:spacing w:line="247" w:lineRule="auto"/>
              <w:ind w:left="42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Unit 8 </w:t>
            </w:r>
          </w:p>
        </w:tc>
        <w:tc>
          <w:tcPr>
            <w:tcW w:w="2236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3FF36CDC" w14:textId="77777777" w:rsidR="005F50AD" w:rsidRDefault="005F50AD" w:rsidP="00326531">
            <w:pPr>
              <w:pStyle w:val="ListeParagraf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760ED">
              <w:rPr>
                <w:sz w:val="18"/>
                <w:szCs w:val="18"/>
              </w:rPr>
              <w:t xml:space="preserve">Explaining one’s educational background </w:t>
            </w:r>
          </w:p>
          <w:p w14:paraId="78A3F927" w14:textId="77777777" w:rsidR="005F50AD" w:rsidRDefault="005F50AD" w:rsidP="00326531">
            <w:pPr>
              <w:pStyle w:val="ListeParagraf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760ED">
              <w:rPr>
                <w:sz w:val="18"/>
                <w:szCs w:val="18"/>
              </w:rPr>
              <w:t xml:space="preserve">Describing immediate actions </w:t>
            </w:r>
          </w:p>
          <w:p w14:paraId="459A4714" w14:textId="77777777" w:rsidR="005F50AD" w:rsidRDefault="005F50AD" w:rsidP="00326531">
            <w:pPr>
              <w:pStyle w:val="ListeParagraf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487A85">
              <w:rPr>
                <w:sz w:val="18"/>
                <w:szCs w:val="18"/>
              </w:rPr>
              <w:lastRenderedPageBreak/>
              <w:t>Asking and answering recap questions</w:t>
            </w:r>
          </w:p>
          <w:p w14:paraId="4AA5921F" w14:textId="77777777" w:rsidR="005F50AD" w:rsidRDefault="005F50AD" w:rsidP="00326531">
            <w:pPr>
              <w:pStyle w:val="ListeParagraf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760ED">
              <w:rPr>
                <w:sz w:val="18"/>
                <w:szCs w:val="18"/>
              </w:rPr>
              <w:t xml:space="preserve">Introducing oneself at work </w:t>
            </w:r>
          </w:p>
          <w:p w14:paraId="4CE39085" w14:textId="77777777" w:rsidR="005F50AD" w:rsidRDefault="005F50AD" w:rsidP="00326531">
            <w:pPr>
              <w:pStyle w:val="ListeParagraf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760ED">
              <w:rPr>
                <w:sz w:val="18"/>
                <w:szCs w:val="18"/>
              </w:rPr>
              <w:t>Talking about daily work activities</w:t>
            </w:r>
          </w:p>
          <w:p w14:paraId="512C0F50" w14:textId="77777777" w:rsidR="005F50AD" w:rsidRDefault="005F50AD" w:rsidP="00326531">
            <w:pPr>
              <w:pStyle w:val="ListeParagraf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87FB2">
              <w:rPr>
                <w:sz w:val="18"/>
                <w:szCs w:val="18"/>
              </w:rPr>
              <w:t>Finding accommodation</w:t>
            </w:r>
          </w:p>
          <w:p w14:paraId="22545777" w14:textId="77777777" w:rsidR="005F50AD" w:rsidRDefault="005F50AD" w:rsidP="00326531">
            <w:pPr>
              <w:pStyle w:val="ListeParagraf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87FB2">
              <w:rPr>
                <w:sz w:val="18"/>
                <w:szCs w:val="18"/>
              </w:rPr>
              <w:t>Describing housing and weather</w:t>
            </w:r>
          </w:p>
          <w:p w14:paraId="18AC3D2F" w14:textId="77777777" w:rsidR="005F50AD" w:rsidRPr="005F6617" w:rsidRDefault="005F50AD" w:rsidP="00326531">
            <w:pPr>
              <w:pStyle w:val="ListeParagraf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87FB2">
              <w:rPr>
                <w:sz w:val="18"/>
                <w:szCs w:val="18"/>
              </w:rPr>
              <w:t>Talking on the phone</w:t>
            </w:r>
          </w:p>
        </w:tc>
        <w:tc>
          <w:tcPr>
            <w:tcW w:w="2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3FC75" w14:textId="77777777" w:rsidR="005F50AD" w:rsidRDefault="005F50AD" w:rsidP="00326531">
            <w:pPr>
              <w:pStyle w:val="TableParagraph"/>
              <w:ind w:left="0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 w:rsidRPr="00370CBB">
              <w:rPr>
                <w:rFonts w:asciiTheme="majorHAnsi" w:hAnsiTheme="majorHAnsi"/>
                <w:sz w:val="18"/>
                <w:szCs w:val="18"/>
              </w:rPr>
              <w:lastRenderedPageBreak/>
              <w:t xml:space="preserve">- </w:t>
            </w:r>
            <w:r w:rsidRPr="00A155F5">
              <w:rPr>
                <w:rFonts w:asciiTheme="majorHAnsi" w:hAnsiTheme="majorHAnsi"/>
                <w:sz w:val="18"/>
                <w:szCs w:val="18"/>
              </w:rPr>
              <w:t>Recent past</w:t>
            </w:r>
          </w:p>
          <w:p w14:paraId="6DE8D9CF" w14:textId="77777777" w:rsidR="005F50AD" w:rsidRDefault="005F50AD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- </w:t>
            </w:r>
            <w:proofErr w:type="spellStart"/>
            <w:r w:rsidRPr="00A155F5">
              <w:rPr>
                <w:rFonts w:asciiTheme="majorHAnsi" w:hAnsiTheme="majorHAnsi"/>
                <w:i/>
                <w:iCs/>
                <w:sz w:val="18"/>
                <w:szCs w:val="18"/>
              </w:rPr>
              <w:t>connaître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 + noun; </w:t>
            </w:r>
            <w:r w:rsidRPr="00A155F5">
              <w:rPr>
                <w:rFonts w:asciiTheme="majorHAnsi" w:hAnsiTheme="majorHAnsi"/>
                <w:i/>
                <w:iCs/>
                <w:sz w:val="18"/>
                <w:szCs w:val="18"/>
              </w:rPr>
              <w:t>savoir</w:t>
            </w: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</w:rPr>
              <w:t>+ infinitive</w:t>
            </w:r>
          </w:p>
          <w:p w14:paraId="18F8DB14" w14:textId="77777777" w:rsidR="005F50AD" w:rsidRDefault="005F50AD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Pr="009339CF">
              <w:rPr>
                <w:rFonts w:asciiTheme="majorHAnsi" w:hAnsiTheme="majorHAnsi"/>
                <w:sz w:val="18"/>
                <w:szCs w:val="18"/>
              </w:rPr>
              <w:t xml:space="preserve">Interrogative forms </w:t>
            </w:r>
          </w:p>
          <w:p w14:paraId="1DF951EE" w14:textId="77777777" w:rsidR="005F50AD" w:rsidRDefault="005F50AD" w:rsidP="00326531">
            <w:pPr>
              <w:pStyle w:val="TableParagraph"/>
              <w:ind w:left="0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Theme="majorHAnsi" w:hAnsiTheme="majorHAnsi"/>
                <w:sz w:val="18"/>
                <w:szCs w:val="18"/>
              </w:rPr>
              <w:t>Verbes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995A58"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savoir, </w:t>
            </w:r>
            <w:proofErr w:type="spellStart"/>
            <w:r w:rsidRPr="00995A58">
              <w:rPr>
                <w:rFonts w:asciiTheme="majorHAnsi" w:hAnsiTheme="majorHAnsi"/>
                <w:i/>
                <w:iCs/>
                <w:sz w:val="18"/>
                <w:szCs w:val="18"/>
              </w:rPr>
              <w:t>étudier</w:t>
            </w:r>
            <w:proofErr w:type="spellEnd"/>
            <w:r w:rsidRPr="00995A58"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95A58">
              <w:rPr>
                <w:rFonts w:asciiTheme="majorHAnsi" w:hAnsiTheme="majorHAnsi"/>
                <w:i/>
                <w:iCs/>
                <w:sz w:val="18"/>
                <w:szCs w:val="18"/>
              </w:rPr>
              <w:t>répondre</w:t>
            </w:r>
            <w:proofErr w:type="spellEnd"/>
          </w:p>
          <w:p w14:paraId="00C8CBC4" w14:textId="77777777" w:rsidR="005F50AD" w:rsidRDefault="005F50AD" w:rsidP="00326531">
            <w:pPr>
              <w:pStyle w:val="TableParagraph"/>
              <w:ind w:left="0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lastRenderedPageBreak/>
              <w:t xml:space="preserve">- </w:t>
            </w:r>
            <w:r w:rsidRPr="00ED749A">
              <w:rPr>
                <w:rFonts w:asciiTheme="majorHAnsi" w:hAnsiTheme="majorHAnsi"/>
                <w:sz w:val="18"/>
                <w:szCs w:val="18"/>
              </w:rPr>
              <w:t>Near future with pronominal verbs</w:t>
            </w:r>
          </w:p>
          <w:p w14:paraId="323DC970" w14:textId="77777777" w:rsidR="005F50AD" w:rsidRDefault="005F50AD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- </w:t>
            </w:r>
            <w:r w:rsidRPr="00611799">
              <w:rPr>
                <w:rFonts w:asciiTheme="majorHAnsi" w:hAnsiTheme="majorHAnsi"/>
                <w:sz w:val="18"/>
                <w:szCs w:val="18"/>
              </w:rPr>
              <w:t>Pronoun</w:t>
            </w:r>
            <w:r w:rsidRPr="00611799">
              <w:rPr>
                <w:rFonts w:asciiTheme="majorHAnsi" w:hAnsiTheme="majorHAns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>“</w:t>
            </w:r>
            <w:r w:rsidRPr="00611799">
              <w:rPr>
                <w:rFonts w:asciiTheme="majorHAnsi" w:hAnsiTheme="majorHAnsi"/>
                <w:i/>
                <w:iCs/>
                <w:sz w:val="18"/>
                <w:szCs w:val="18"/>
              </w:rPr>
              <w:t>y</w:t>
            </w: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>”</w:t>
            </w:r>
          </w:p>
          <w:p w14:paraId="0765A01D" w14:textId="77777777" w:rsidR="005F50AD" w:rsidRDefault="005F50AD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Pr="00BC29EA">
              <w:rPr>
                <w:rFonts w:asciiTheme="majorHAnsi" w:hAnsiTheme="majorHAnsi"/>
                <w:sz w:val="18"/>
                <w:szCs w:val="18"/>
              </w:rPr>
              <w:t xml:space="preserve">Past tense of </w:t>
            </w:r>
            <w:proofErr w:type="spellStart"/>
            <w:r w:rsidRPr="00BC29EA">
              <w:rPr>
                <w:rFonts w:asciiTheme="majorHAnsi" w:hAnsiTheme="majorHAnsi"/>
                <w:i/>
                <w:iCs/>
                <w:sz w:val="18"/>
                <w:szCs w:val="18"/>
              </w:rPr>
              <w:t>être</w:t>
            </w:r>
            <w:proofErr w:type="spellEnd"/>
          </w:p>
          <w:p w14:paraId="60BC3005" w14:textId="77777777" w:rsidR="005F50AD" w:rsidRDefault="005F50AD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Pr="009C69E4">
              <w:rPr>
                <w:rFonts w:asciiTheme="majorHAnsi" w:hAnsiTheme="majorHAnsi"/>
                <w:sz w:val="18"/>
                <w:szCs w:val="18"/>
              </w:rPr>
              <w:t>Comparatives</w:t>
            </w:r>
          </w:p>
          <w:p w14:paraId="2E8B09D8" w14:textId="77777777" w:rsidR="005F50AD" w:rsidRPr="00370CBB" w:rsidRDefault="005F50AD" w:rsidP="00326531">
            <w:pPr>
              <w:pStyle w:val="TableParagraph"/>
              <w:ind w:left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Pr="009C69E4">
              <w:rPr>
                <w:rFonts w:asciiTheme="majorHAnsi" w:hAnsiTheme="majorHAnsi"/>
                <w:sz w:val="18"/>
                <w:szCs w:val="18"/>
              </w:rPr>
              <w:t>Intensity adverbs (</w:t>
            </w:r>
            <w:proofErr w:type="spellStart"/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>très</w:t>
            </w:r>
            <w:proofErr w:type="spellEnd"/>
            <w:r w:rsidRPr="009C69E4">
              <w:rPr>
                <w:rFonts w:asciiTheme="majorHAnsi" w:hAnsiTheme="majorHAnsi"/>
                <w:i/>
                <w:iCs/>
                <w:sz w:val="18"/>
                <w:szCs w:val="18"/>
              </w:rPr>
              <w:t>, t</w:t>
            </w: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>rop</w:t>
            </w:r>
            <w:r w:rsidRPr="009C69E4">
              <w:rPr>
                <w:rFonts w:asciiTheme="majorHAnsi" w:hAnsiTheme="majorHAnsi"/>
                <w:sz w:val="18"/>
                <w:szCs w:val="18"/>
              </w:rPr>
              <w:t>)</w:t>
            </w:r>
          </w:p>
        </w:tc>
        <w:tc>
          <w:tcPr>
            <w:tcW w:w="27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57358" w14:textId="77777777" w:rsidR="005F50AD" w:rsidRPr="00707CF3" w:rsidRDefault="005F50AD" w:rsidP="00326531">
            <w:pPr>
              <w:pStyle w:val="TableParagraph"/>
              <w:spacing w:before="19" w:line="247" w:lineRule="auto"/>
              <w:ind w:left="39" w:right="60"/>
              <w:rPr>
                <w:rFonts w:asciiTheme="majorHAnsi" w:hAnsiTheme="majorHAnsi"/>
                <w:spacing w:val="-11"/>
                <w:w w:val="105"/>
                <w:sz w:val="18"/>
              </w:rPr>
            </w:pPr>
            <w:r>
              <w:rPr>
                <w:w w:val="105"/>
                <w:sz w:val="18"/>
              </w:rPr>
              <w:lastRenderedPageBreak/>
              <w:t>-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 w:rsidRPr="00707CF3">
              <w:rPr>
                <w:rFonts w:asciiTheme="majorHAnsi" w:hAnsiTheme="majorHAnsi"/>
                <w:spacing w:val="-11"/>
                <w:w w:val="105"/>
                <w:sz w:val="18"/>
              </w:rPr>
              <w:t>University studies</w:t>
            </w:r>
          </w:p>
          <w:p w14:paraId="1726C293" w14:textId="77777777" w:rsidR="005F50AD" w:rsidRPr="00707CF3" w:rsidRDefault="005F50AD" w:rsidP="00326531">
            <w:pPr>
              <w:pStyle w:val="TableParagraph"/>
              <w:spacing w:before="19" w:line="247" w:lineRule="auto"/>
              <w:ind w:left="0" w:right="60"/>
              <w:rPr>
                <w:rFonts w:asciiTheme="majorHAnsi" w:hAnsiTheme="majorHAnsi"/>
                <w:spacing w:val="-11"/>
                <w:w w:val="105"/>
                <w:sz w:val="18"/>
              </w:rPr>
            </w:pPr>
            <w:r w:rsidRPr="00707CF3">
              <w:rPr>
                <w:rFonts w:asciiTheme="majorHAnsi" w:hAnsiTheme="majorHAnsi"/>
                <w:spacing w:val="-11"/>
                <w:w w:val="105"/>
                <w:sz w:val="18"/>
              </w:rPr>
              <w:t xml:space="preserve"> - Fields of study</w:t>
            </w:r>
          </w:p>
          <w:p w14:paraId="45033F71" w14:textId="77777777" w:rsidR="005F50AD" w:rsidRPr="00707CF3" w:rsidRDefault="005F50AD" w:rsidP="00326531">
            <w:pPr>
              <w:pStyle w:val="TableParagraph"/>
              <w:spacing w:before="19" w:line="247" w:lineRule="auto"/>
              <w:ind w:left="39" w:right="60"/>
              <w:rPr>
                <w:rFonts w:asciiTheme="majorHAnsi" w:hAnsiTheme="majorHAnsi"/>
                <w:spacing w:val="-11"/>
                <w:w w:val="105"/>
                <w:sz w:val="18"/>
              </w:rPr>
            </w:pPr>
            <w:r w:rsidRPr="00707CF3">
              <w:rPr>
                <w:rFonts w:asciiTheme="majorHAnsi" w:hAnsiTheme="majorHAnsi"/>
                <w:spacing w:val="-11"/>
                <w:w w:val="105"/>
                <w:sz w:val="18"/>
              </w:rPr>
              <w:t>- Jobs, services, tasks</w:t>
            </w:r>
          </w:p>
          <w:p w14:paraId="28A5BB2D" w14:textId="77777777" w:rsidR="005F50AD" w:rsidRDefault="005F50AD" w:rsidP="00326531">
            <w:pPr>
              <w:pStyle w:val="TableParagraph"/>
              <w:spacing w:before="19" w:line="247" w:lineRule="auto"/>
              <w:ind w:left="39" w:right="60"/>
              <w:rPr>
                <w:rFonts w:asciiTheme="majorHAnsi" w:hAnsiTheme="majorHAnsi"/>
                <w:spacing w:val="-11"/>
                <w:w w:val="105"/>
                <w:sz w:val="18"/>
              </w:rPr>
            </w:pPr>
            <w:r w:rsidRPr="00707CF3">
              <w:rPr>
                <w:rFonts w:asciiTheme="majorHAnsi" w:hAnsiTheme="majorHAnsi"/>
                <w:spacing w:val="-11"/>
                <w:w w:val="105"/>
                <w:sz w:val="18"/>
              </w:rPr>
              <w:lastRenderedPageBreak/>
              <w:t xml:space="preserve">- </w:t>
            </w:r>
            <w:r>
              <w:rPr>
                <w:rFonts w:asciiTheme="majorHAnsi" w:hAnsiTheme="majorHAnsi"/>
                <w:spacing w:val="-11"/>
                <w:w w:val="105"/>
                <w:sz w:val="18"/>
              </w:rPr>
              <w:t>Housing</w:t>
            </w:r>
          </w:p>
          <w:p w14:paraId="790A811D" w14:textId="77777777" w:rsidR="005F50AD" w:rsidRDefault="005F50AD" w:rsidP="00326531">
            <w:pPr>
              <w:pStyle w:val="TableParagraph"/>
              <w:spacing w:before="19" w:line="247" w:lineRule="auto"/>
              <w:ind w:left="39" w:right="60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Pr="00C5743C">
              <w:rPr>
                <w:sz w:val="18"/>
              </w:rPr>
              <w:t>Accommodation characteristics</w:t>
            </w:r>
          </w:p>
          <w:p w14:paraId="23083896" w14:textId="77777777" w:rsidR="005F50AD" w:rsidRDefault="005F50AD" w:rsidP="00326531">
            <w:pPr>
              <w:pStyle w:val="TableParagraph"/>
              <w:spacing w:before="19" w:line="247" w:lineRule="auto"/>
              <w:ind w:left="39" w:right="60"/>
              <w:rPr>
                <w:sz w:val="18"/>
              </w:rPr>
            </w:pPr>
            <w:r>
              <w:rPr>
                <w:sz w:val="18"/>
              </w:rPr>
              <w:t>- Ordinal numbers</w:t>
            </w:r>
          </w:p>
          <w:p w14:paraId="0D6FA07F" w14:textId="77777777" w:rsidR="005F50AD" w:rsidRDefault="005F50AD" w:rsidP="00326531">
            <w:pPr>
              <w:pStyle w:val="TableParagraph"/>
              <w:spacing w:before="19" w:line="247" w:lineRule="auto"/>
              <w:ind w:left="39" w:right="60"/>
              <w:rPr>
                <w:sz w:val="18"/>
              </w:rPr>
            </w:pPr>
            <w:r>
              <w:rPr>
                <w:sz w:val="18"/>
              </w:rPr>
              <w:t>- Weather</w:t>
            </w:r>
          </w:p>
        </w:tc>
      </w:tr>
    </w:tbl>
    <w:p w14:paraId="01B341E4" w14:textId="77777777" w:rsidR="005F50AD" w:rsidRDefault="005F50AD" w:rsidP="005F50AD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</w:p>
    <w:p w14:paraId="54F38139" w14:textId="77777777" w:rsidR="005F50AD" w:rsidRPr="00356F1B" w:rsidRDefault="005F50AD" w:rsidP="005F50AD">
      <w:pPr>
        <w:autoSpaceDE w:val="0"/>
        <w:autoSpaceDN w:val="0"/>
        <w:adjustRightInd w:val="0"/>
        <w:spacing w:after="0" w:line="240" w:lineRule="auto"/>
        <w:rPr>
          <w:rFonts w:cstheme="minorHAnsi"/>
          <w:noProof w:val="0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5F50AD" w:rsidRPr="00356F1B" w14:paraId="088CCC71" w14:textId="77777777" w:rsidTr="00326531">
        <w:trPr>
          <w:trHeight w:val="447"/>
        </w:trPr>
        <w:tc>
          <w:tcPr>
            <w:tcW w:w="5102" w:type="dxa"/>
            <w:shd w:val="clear" w:color="auto" w:fill="A8D08D" w:themeFill="accent6" w:themeFillTint="99"/>
          </w:tcPr>
          <w:p w14:paraId="1CB146CC" w14:textId="77777777" w:rsidR="005F50AD" w:rsidRPr="000F0989" w:rsidRDefault="005F50AD" w:rsidP="00326531">
            <w:pPr>
              <w:pStyle w:val="Default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CONTINUOUS EVALUATION </w:t>
            </w:r>
            <w:proofErr w:type="gramStart"/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:</w:t>
            </w:r>
            <w:proofErr w:type="gramEnd"/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</w:tc>
        <w:tc>
          <w:tcPr>
            <w:tcW w:w="5103" w:type="dxa"/>
            <w:shd w:val="clear" w:color="auto" w:fill="A8D08D" w:themeFill="accent6" w:themeFillTint="99"/>
          </w:tcPr>
          <w:p w14:paraId="57F5B77B" w14:textId="77777777" w:rsidR="005F50AD" w:rsidRPr="000F0989" w:rsidRDefault="005F50AD" w:rsidP="00326531">
            <w:pPr>
              <w:pStyle w:val="Default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FINAL </w:t>
            </w:r>
            <w:proofErr w:type="gramStart"/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EVALUATION :</w:t>
            </w:r>
            <w:proofErr w:type="gramEnd"/>
            <w:r w:rsidRPr="000F0989"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</w:tc>
      </w:tr>
      <w:tr w:rsidR="005F50AD" w:rsidRPr="00356F1B" w14:paraId="20E83E1F" w14:textId="77777777" w:rsidTr="00326531">
        <w:tc>
          <w:tcPr>
            <w:tcW w:w="5102" w:type="dxa"/>
          </w:tcPr>
          <w:p w14:paraId="1C8BCDF7" w14:textId="77777777" w:rsidR="005F50AD" w:rsidRPr="00356F1B" w:rsidRDefault="005F50AD" w:rsidP="00326531">
            <w:pPr>
              <w:pStyle w:val="Default"/>
              <w:rPr>
                <w:rFonts w:asciiTheme="minorHAnsi" w:hAnsiTheme="minorHAnsi" w:cstheme="minorHAnsi"/>
              </w:rPr>
            </w:pPr>
          </w:p>
          <w:p w14:paraId="3A693813" w14:textId="77777777" w:rsidR="005F50AD" w:rsidRPr="00356F1B" w:rsidRDefault="005F50AD" w:rsidP="00326531">
            <w:pPr>
              <w:pStyle w:val="Default"/>
              <w:rPr>
                <w:rFonts w:asciiTheme="minorHAnsi" w:hAnsiTheme="minorHAnsi" w:cstheme="minorHAnsi"/>
              </w:rPr>
            </w:pPr>
            <w:r w:rsidRPr="00356F1B">
              <w:rPr>
                <w:rFonts w:asciiTheme="minorHAnsi" w:hAnsiTheme="minorHAnsi" w:cstheme="minorHAnsi"/>
              </w:rPr>
              <w:t xml:space="preserve">2 </w:t>
            </w:r>
            <w:proofErr w:type="spellStart"/>
            <w:proofErr w:type="gramStart"/>
            <w:r w:rsidRPr="00356F1B">
              <w:rPr>
                <w:rFonts w:asciiTheme="minorHAnsi" w:hAnsiTheme="minorHAnsi" w:cstheme="minorHAnsi"/>
              </w:rPr>
              <w:t>midterms</w:t>
            </w:r>
            <w:proofErr w:type="spellEnd"/>
            <w:r>
              <w:rPr>
                <w:rFonts w:asciiTheme="minorHAnsi" w:hAnsiTheme="minorHAnsi" w:cstheme="minorHAnsi"/>
              </w:rPr>
              <w:t>:</w:t>
            </w:r>
            <w:r w:rsidRPr="00356F1B">
              <w:rPr>
                <w:rFonts w:asciiTheme="minorHAnsi" w:hAnsiTheme="minorHAnsi" w:cstheme="minorHAnsi"/>
              </w:rPr>
              <w:t xml:space="preserve">   </w:t>
            </w:r>
            <w:proofErr w:type="gramEnd"/>
            <w:r w:rsidRPr="00356F1B">
              <w:rPr>
                <w:rFonts w:asciiTheme="minorHAnsi" w:hAnsiTheme="minorHAnsi" w:cstheme="minorHAnsi"/>
              </w:rPr>
              <w:t xml:space="preserve"> 20% </w:t>
            </w:r>
            <w:r>
              <w:rPr>
                <w:rFonts w:asciiTheme="minorHAnsi" w:hAnsiTheme="minorHAnsi" w:cstheme="minorHAnsi"/>
              </w:rPr>
              <w:t>+ 20%</w:t>
            </w:r>
          </w:p>
          <w:p w14:paraId="71990558" w14:textId="77777777" w:rsidR="005F50AD" w:rsidRPr="00356F1B" w:rsidRDefault="005F50AD" w:rsidP="00326531">
            <w:pPr>
              <w:pStyle w:val="Default"/>
              <w:rPr>
                <w:rFonts w:asciiTheme="minorHAnsi" w:hAnsiTheme="minorHAnsi" w:cstheme="minorHAnsi"/>
              </w:rPr>
            </w:pPr>
            <w:proofErr w:type="spellStart"/>
            <w:r w:rsidRPr="00356F1B">
              <w:rPr>
                <w:rFonts w:asciiTheme="minorHAnsi" w:hAnsiTheme="minorHAnsi" w:cstheme="minorHAnsi"/>
              </w:rPr>
              <w:t>Classroo</w:t>
            </w:r>
            <w:bookmarkStart w:id="0" w:name="_GoBack"/>
            <w:bookmarkEnd w:id="0"/>
            <w:r w:rsidRPr="00356F1B">
              <w:rPr>
                <w:rFonts w:asciiTheme="minorHAnsi" w:hAnsiTheme="minorHAnsi" w:cstheme="minorHAnsi"/>
              </w:rPr>
              <w:t>m</w:t>
            </w:r>
            <w:proofErr w:type="spellEnd"/>
            <w:r w:rsidRPr="00356F1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6F1B">
              <w:rPr>
                <w:rFonts w:asciiTheme="minorHAnsi" w:hAnsiTheme="minorHAnsi" w:cstheme="minorHAnsi"/>
              </w:rPr>
              <w:t>participation</w:t>
            </w:r>
            <w:proofErr w:type="spellEnd"/>
            <w:r w:rsidRPr="00356F1B">
              <w:rPr>
                <w:rFonts w:asciiTheme="minorHAnsi" w:hAnsiTheme="minorHAnsi" w:cstheme="minorHAnsi"/>
              </w:rPr>
              <w:t xml:space="preserve">: 10%  </w:t>
            </w:r>
          </w:p>
          <w:p w14:paraId="166EF602" w14:textId="77777777" w:rsidR="005F50AD" w:rsidRPr="00356F1B" w:rsidRDefault="005F50AD" w:rsidP="00326531">
            <w:pPr>
              <w:pStyle w:val="Default"/>
              <w:rPr>
                <w:rFonts w:asciiTheme="minorHAnsi" w:hAnsiTheme="minorHAnsi" w:cstheme="minorHAnsi"/>
              </w:rPr>
            </w:pPr>
            <w:proofErr w:type="spellStart"/>
            <w:r w:rsidRPr="00356F1B">
              <w:rPr>
                <w:rFonts w:asciiTheme="minorHAnsi" w:hAnsiTheme="minorHAnsi" w:cstheme="minorHAnsi"/>
              </w:rPr>
              <w:t>Turnitin</w:t>
            </w:r>
            <w:proofErr w:type="spellEnd"/>
            <w:r w:rsidRPr="00356F1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356F1B">
              <w:rPr>
                <w:rFonts w:asciiTheme="minorHAnsi" w:hAnsiTheme="minorHAnsi" w:cstheme="minorHAnsi"/>
              </w:rPr>
              <w:t>papers</w:t>
            </w:r>
            <w:proofErr w:type="spellEnd"/>
            <w:r w:rsidRPr="00356F1B">
              <w:rPr>
                <w:rFonts w:asciiTheme="minorHAnsi" w:hAnsiTheme="minorHAnsi" w:cstheme="minorHAnsi"/>
              </w:rPr>
              <w:t>:  10</w:t>
            </w:r>
            <w:proofErr w:type="gramEnd"/>
            <w:r w:rsidRPr="00356F1B">
              <w:rPr>
                <w:rFonts w:asciiTheme="minorHAnsi" w:hAnsiTheme="minorHAnsi" w:cstheme="minorHAnsi"/>
              </w:rPr>
              <w:t>%</w:t>
            </w:r>
          </w:p>
          <w:p w14:paraId="39E07A14" w14:textId="77777777" w:rsidR="005F50AD" w:rsidRPr="00356F1B" w:rsidRDefault="005F50AD" w:rsidP="00326531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5103" w:type="dxa"/>
          </w:tcPr>
          <w:p w14:paraId="73B81273" w14:textId="77777777" w:rsidR="005F50AD" w:rsidRPr="00356F1B" w:rsidRDefault="005F50AD" w:rsidP="00326531">
            <w:pPr>
              <w:pStyle w:val="Default"/>
              <w:rPr>
                <w:rFonts w:asciiTheme="minorHAnsi" w:hAnsiTheme="minorHAnsi" w:cstheme="minorHAnsi"/>
              </w:rPr>
            </w:pPr>
          </w:p>
          <w:p w14:paraId="77A8C707" w14:textId="77777777" w:rsidR="005F50AD" w:rsidRPr="00356F1B" w:rsidRDefault="005F50AD" w:rsidP="00326531">
            <w:pPr>
              <w:pStyle w:val="Default"/>
              <w:rPr>
                <w:rFonts w:asciiTheme="minorHAnsi" w:hAnsiTheme="minorHAnsi" w:cstheme="minorHAnsi"/>
              </w:rPr>
            </w:pPr>
            <w:r w:rsidRPr="00356F1B">
              <w:rPr>
                <w:rFonts w:asciiTheme="minorHAnsi" w:hAnsiTheme="minorHAnsi" w:cstheme="minorHAnsi"/>
              </w:rPr>
              <w:t xml:space="preserve">Final </w:t>
            </w:r>
            <w:proofErr w:type="spellStart"/>
            <w:proofErr w:type="gramStart"/>
            <w:r w:rsidRPr="00356F1B">
              <w:rPr>
                <w:rFonts w:asciiTheme="minorHAnsi" w:hAnsiTheme="minorHAnsi" w:cstheme="minorHAnsi"/>
              </w:rPr>
              <w:t>exam</w:t>
            </w:r>
            <w:proofErr w:type="spellEnd"/>
            <w:r>
              <w:rPr>
                <w:rFonts w:asciiTheme="minorHAnsi" w:hAnsiTheme="minorHAnsi" w:cstheme="minorHAnsi"/>
              </w:rPr>
              <w:t>:</w:t>
            </w:r>
            <w:r w:rsidRPr="00356F1B">
              <w:rPr>
                <w:rFonts w:asciiTheme="minorHAnsi" w:hAnsiTheme="minorHAnsi" w:cstheme="minorHAnsi"/>
              </w:rPr>
              <w:t xml:space="preserve">   </w:t>
            </w:r>
            <w:proofErr w:type="gramEnd"/>
            <w:r w:rsidRPr="00356F1B">
              <w:rPr>
                <w:rFonts w:asciiTheme="minorHAnsi" w:hAnsiTheme="minorHAnsi" w:cstheme="minorHAnsi"/>
              </w:rPr>
              <w:t xml:space="preserve"> 40%</w:t>
            </w:r>
          </w:p>
        </w:tc>
      </w:tr>
    </w:tbl>
    <w:p w14:paraId="08A3F85E" w14:textId="77777777" w:rsidR="005F50AD" w:rsidRDefault="005F50AD" w:rsidP="005F50AD"/>
    <w:p w14:paraId="157BDE1B" w14:textId="77777777" w:rsidR="005F50AD" w:rsidRPr="00356F1B" w:rsidRDefault="005F50AD" w:rsidP="005F50AD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  <w:proofErr w:type="spellStart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>Remarks</w:t>
      </w:r>
      <w:proofErr w:type="spellEnd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 xml:space="preserve"> </w:t>
      </w:r>
      <w:proofErr w:type="spellStart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>and</w:t>
      </w:r>
      <w:proofErr w:type="spellEnd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 xml:space="preserve"> </w:t>
      </w:r>
      <w:proofErr w:type="spellStart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>Requirements</w:t>
      </w:r>
      <w:proofErr w:type="spellEnd"/>
      <w:r w:rsidRPr="00356F1B">
        <w:rPr>
          <w:rFonts w:asciiTheme="minorHAnsi" w:hAnsiTheme="minorHAnsi" w:cstheme="minorHAnsi"/>
          <w:b/>
          <w:bCs/>
          <w:color w:val="auto"/>
          <w:u w:val="single"/>
        </w:rPr>
        <w:t xml:space="preserve">: </w:t>
      </w:r>
    </w:p>
    <w:p w14:paraId="4C046EE0" w14:textId="77777777" w:rsidR="005F50AD" w:rsidRPr="00356F1B" w:rsidRDefault="005F50AD" w:rsidP="005F50AD">
      <w:pPr>
        <w:pStyle w:val="Default"/>
        <w:rPr>
          <w:rFonts w:asciiTheme="minorHAnsi" w:hAnsiTheme="minorHAnsi" w:cstheme="minorHAnsi"/>
          <w:b/>
          <w:bCs/>
          <w:u w:val="single"/>
        </w:rPr>
      </w:pPr>
    </w:p>
    <w:p w14:paraId="611E62A3" w14:textId="77777777" w:rsidR="005F50AD" w:rsidRPr="000F0989" w:rsidRDefault="005F50AD" w:rsidP="005F50A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5BAEA31" w14:textId="77777777" w:rsidR="005F50AD" w:rsidRDefault="005F50AD" w:rsidP="005F50AD">
      <w:pPr>
        <w:pStyle w:val="ListeParagraf"/>
        <w:adjustRightInd w:val="0"/>
        <w:rPr>
          <w:rFonts w:cstheme="minorHAnsi"/>
          <w:sz w:val="24"/>
          <w:szCs w:val="24"/>
        </w:rPr>
      </w:pPr>
      <w:r w:rsidRPr="00356F1B">
        <w:rPr>
          <w:rFonts w:cstheme="minorHAnsi"/>
          <w:sz w:val="24"/>
          <w:szCs w:val="24"/>
        </w:rPr>
        <w:t xml:space="preserve"> </w:t>
      </w:r>
      <w:r w:rsidRPr="00356F1B">
        <w:rPr>
          <w:rFonts w:cstheme="minorHAnsi"/>
          <w:sz w:val="24"/>
          <w:szCs w:val="24"/>
        </w:rPr>
        <w:sym w:font="Symbol" w:char="F0E0"/>
      </w:r>
      <w:r w:rsidRPr="00356F1B">
        <w:rPr>
          <w:rFonts w:cstheme="minorHAnsi"/>
          <w:sz w:val="24"/>
          <w:szCs w:val="24"/>
        </w:rPr>
        <w:t xml:space="preserve"> </w:t>
      </w:r>
      <w:r w:rsidRPr="00356F1B">
        <w:rPr>
          <w:rFonts w:cstheme="minorHAnsi"/>
          <w:b/>
          <w:sz w:val="24"/>
          <w:szCs w:val="24"/>
        </w:rPr>
        <w:t>Grading scale (fixed):</w:t>
      </w:r>
      <w:r w:rsidRPr="00356F1B">
        <w:rPr>
          <w:rFonts w:cstheme="minorHAnsi"/>
          <w:sz w:val="24"/>
          <w:szCs w:val="24"/>
        </w:rPr>
        <w:t xml:space="preserve"> </w:t>
      </w:r>
      <w:proofErr w:type="gramStart"/>
      <w:r w:rsidRPr="00356F1B">
        <w:rPr>
          <w:rFonts w:cstheme="minorHAnsi"/>
          <w:sz w:val="24"/>
          <w:szCs w:val="24"/>
        </w:rPr>
        <w:t>AA :</w:t>
      </w:r>
      <w:proofErr w:type="gramEnd"/>
      <w:r w:rsidRPr="00356F1B">
        <w:rPr>
          <w:rFonts w:cstheme="minorHAnsi"/>
          <w:sz w:val="24"/>
          <w:szCs w:val="24"/>
        </w:rPr>
        <w:t xml:space="preserve"> 90-100 / BA : 85-89 / BB : 80-84 / CB : 75-79 / CC : 70-74 / DC : 65-69 / DD : 60-65 / F : 0-59 </w:t>
      </w:r>
    </w:p>
    <w:p w14:paraId="4EB757FB" w14:textId="77777777" w:rsidR="005F50AD" w:rsidRDefault="005F50AD" w:rsidP="005F50AD">
      <w:pPr>
        <w:pStyle w:val="ListeParagraf"/>
        <w:adjustRightInd w:val="0"/>
        <w:rPr>
          <w:rFonts w:ascii="Times New Roman" w:eastAsia="CIDFont+F5" w:hAnsi="Times New Roman" w:cs="Times New Roman"/>
          <w:sz w:val="24"/>
          <w:szCs w:val="24"/>
        </w:rPr>
      </w:pPr>
      <w:r w:rsidRPr="00356F1B">
        <w:rPr>
          <w:rFonts w:cstheme="minorHAnsi"/>
          <w:sz w:val="24"/>
          <w:szCs w:val="24"/>
        </w:rPr>
        <w:sym w:font="Symbol" w:char="F0E0"/>
      </w:r>
      <w:r>
        <w:rPr>
          <w:rFonts w:cstheme="minorHAnsi"/>
          <w:sz w:val="24"/>
          <w:szCs w:val="24"/>
        </w:rPr>
        <w:t xml:space="preserve"> </w:t>
      </w:r>
      <w:r>
        <w:rPr>
          <w:rFonts w:ascii="Times New Roman" w:eastAsia="CIDFont+F5" w:hAnsi="Times New Roman" w:cs="Times New Roman"/>
          <w:sz w:val="24"/>
          <w:szCs w:val="24"/>
        </w:rPr>
        <w:t>T</w:t>
      </w:r>
      <w:r w:rsidRPr="00095B03">
        <w:rPr>
          <w:rFonts w:ascii="Times New Roman" w:eastAsia="CIDFont+F5" w:hAnsi="Times New Roman" w:cs="Times New Roman"/>
          <w:sz w:val="24"/>
          <w:szCs w:val="24"/>
        </w:rPr>
        <w:t>he average of the two midterm exams must be at least 60</w:t>
      </w:r>
      <w:r>
        <w:rPr>
          <w:rFonts w:ascii="Times New Roman" w:eastAsia="CIDFont+F5" w:hAnsi="Times New Roman" w:cs="Times New Roman"/>
          <w:sz w:val="24"/>
          <w:szCs w:val="24"/>
        </w:rPr>
        <w:t>%to take the final exam.</w:t>
      </w:r>
    </w:p>
    <w:p w14:paraId="0B8EC99D" w14:textId="28CFEA2F" w:rsidR="005F50AD" w:rsidRDefault="005F50AD" w:rsidP="005F50AD">
      <w:pPr>
        <w:pStyle w:val="ListeParagraf"/>
        <w:adjustRightInd w:val="0"/>
        <w:rPr>
          <w:rFonts w:cstheme="minorHAnsi"/>
          <w:sz w:val="24"/>
          <w:szCs w:val="24"/>
        </w:rPr>
      </w:pPr>
      <w:r w:rsidRPr="00356F1B">
        <w:rPr>
          <w:rFonts w:cstheme="minorHAnsi"/>
          <w:sz w:val="24"/>
          <w:szCs w:val="24"/>
        </w:rPr>
        <w:sym w:font="Symbol" w:char="F0E0"/>
      </w:r>
      <w:r w:rsidRPr="00356F1B">
        <w:rPr>
          <w:rFonts w:cstheme="minorHAnsi"/>
          <w:sz w:val="24"/>
          <w:szCs w:val="24"/>
        </w:rPr>
        <w:t xml:space="preserve"> </w:t>
      </w:r>
      <w:r w:rsidRPr="00356F1B">
        <w:rPr>
          <w:rFonts w:cstheme="minorHAnsi"/>
          <w:b/>
          <w:sz w:val="24"/>
          <w:szCs w:val="24"/>
        </w:rPr>
        <w:t>Attendance</w:t>
      </w:r>
      <w:r w:rsidRPr="00356F1B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Absences up to 4 days of absence will be accepted.</w:t>
      </w:r>
    </w:p>
    <w:p w14:paraId="7FD95024" w14:textId="77777777" w:rsidR="005F50AD" w:rsidRPr="000F0989" w:rsidRDefault="005F50AD" w:rsidP="005F50A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EE4798D" w14:textId="77777777" w:rsidR="005F50AD" w:rsidRPr="00356F1B" w:rsidRDefault="005F50AD" w:rsidP="005F50AD">
      <w:pPr>
        <w:pStyle w:val="ListeParagraf"/>
        <w:adjustRightInd w:val="0"/>
        <w:rPr>
          <w:rFonts w:cstheme="minorHAnsi"/>
          <w:sz w:val="24"/>
          <w:szCs w:val="24"/>
        </w:rPr>
      </w:pPr>
      <w:r w:rsidRPr="00356F1B">
        <w:rPr>
          <w:rFonts w:cstheme="minorHAnsi"/>
          <w:sz w:val="24"/>
          <w:szCs w:val="24"/>
        </w:rPr>
        <w:t xml:space="preserve">→ medical reports </w:t>
      </w:r>
      <w:r>
        <w:rPr>
          <w:rFonts w:cstheme="minorHAnsi"/>
          <w:sz w:val="24"/>
          <w:szCs w:val="24"/>
        </w:rPr>
        <w:t xml:space="preserve">and </w:t>
      </w:r>
    </w:p>
    <w:p w14:paraId="2E17F575" w14:textId="77777777" w:rsidR="005F50AD" w:rsidRDefault="005F50AD" w:rsidP="005F50AD">
      <w:pPr>
        <w:pStyle w:val="ListeParagraf"/>
        <w:adjustRightInd w:val="0"/>
        <w:rPr>
          <w:rFonts w:cstheme="minorHAnsi"/>
          <w:sz w:val="24"/>
          <w:szCs w:val="24"/>
        </w:rPr>
      </w:pPr>
      <w:r w:rsidRPr="00356F1B">
        <w:rPr>
          <w:rFonts w:cstheme="minorHAnsi"/>
          <w:sz w:val="24"/>
          <w:szCs w:val="24"/>
        </w:rPr>
        <w:t xml:space="preserve">→ participation in </w:t>
      </w:r>
      <w:r>
        <w:rPr>
          <w:rFonts w:cstheme="minorHAnsi"/>
          <w:sz w:val="24"/>
          <w:szCs w:val="24"/>
        </w:rPr>
        <w:t xml:space="preserve">certain </w:t>
      </w:r>
      <w:r w:rsidRPr="00356F1B">
        <w:rPr>
          <w:rFonts w:cstheme="minorHAnsi"/>
          <w:sz w:val="24"/>
          <w:szCs w:val="24"/>
        </w:rPr>
        <w:t>events in which the student officially represents the university</w:t>
      </w:r>
      <w:r>
        <w:rPr>
          <w:rFonts w:cstheme="minorHAnsi"/>
          <w:sz w:val="24"/>
          <w:szCs w:val="24"/>
        </w:rPr>
        <w:t>.</w:t>
      </w:r>
    </w:p>
    <w:p w14:paraId="68305E2C" w14:textId="77777777" w:rsidR="005F50AD" w:rsidRDefault="005F50AD" w:rsidP="005F50AD">
      <w:pPr>
        <w:pStyle w:val="ListeParagraf"/>
        <w:adjustRightInd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these </w:t>
      </w:r>
      <w:proofErr w:type="gramStart"/>
      <w:r>
        <w:rPr>
          <w:rFonts w:cstheme="minorHAnsi"/>
          <w:sz w:val="24"/>
          <w:szCs w:val="24"/>
        </w:rPr>
        <w:t>cases</w:t>
      </w:r>
      <w:proofErr w:type="gramEnd"/>
      <w:r>
        <w:rPr>
          <w:rFonts w:cstheme="minorHAnsi"/>
          <w:sz w:val="24"/>
          <w:szCs w:val="24"/>
        </w:rPr>
        <w:t xml:space="preserve"> please present an official paper or an e-mail from your instructor in order not to be marked absent.</w:t>
      </w:r>
    </w:p>
    <w:p w14:paraId="2299A191" w14:textId="77777777" w:rsidR="005F50AD" w:rsidRDefault="005F50AD" w:rsidP="005F50AD">
      <w:pPr>
        <w:pStyle w:val="ListeParagraf"/>
        <w:adjustRightInd w:val="0"/>
        <w:rPr>
          <w:rFonts w:cstheme="minorHAnsi"/>
          <w:sz w:val="24"/>
          <w:szCs w:val="24"/>
        </w:rPr>
      </w:pPr>
    </w:p>
    <w:p w14:paraId="7AD7FA82" w14:textId="77777777" w:rsidR="005F50AD" w:rsidRPr="005F50AD" w:rsidRDefault="005F50AD" w:rsidP="005F50AD">
      <w:pPr>
        <w:pStyle w:val="ListeParagraf"/>
        <w:adjustRightInd w:val="0"/>
        <w:rPr>
          <w:rFonts w:ascii="Bahnschrift Light" w:hAnsi="Bahnschrift Light" w:cstheme="minorHAnsi"/>
          <w:b/>
          <w:i/>
          <w:color w:val="FF0000"/>
          <w:sz w:val="24"/>
          <w:szCs w:val="24"/>
        </w:rPr>
      </w:pPr>
      <w:r w:rsidRPr="005F50AD">
        <w:rPr>
          <w:rFonts w:ascii="Bahnschrift Light" w:hAnsi="Bahnschrift Light" w:cstheme="minorHAnsi"/>
          <w:b/>
          <w:i/>
          <w:color w:val="FF0000"/>
          <w:sz w:val="24"/>
          <w:szCs w:val="24"/>
        </w:rPr>
        <w:t>Please pay attention to these points:</w:t>
      </w:r>
    </w:p>
    <w:p w14:paraId="4AB24E54" w14:textId="77777777" w:rsidR="005F50AD" w:rsidRPr="005F50AD" w:rsidRDefault="005F50AD" w:rsidP="005F50AD">
      <w:pPr>
        <w:pStyle w:val="ListeParagraf"/>
        <w:adjustRightInd w:val="0"/>
        <w:rPr>
          <w:rFonts w:ascii="Bahnschrift Light" w:hAnsi="Bahnschrift Light" w:cstheme="minorHAnsi"/>
          <w:i/>
          <w:color w:val="FF0000"/>
          <w:sz w:val="24"/>
          <w:szCs w:val="24"/>
        </w:rPr>
      </w:pPr>
    </w:p>
    <w:p w14:paraId="3573C528" w14:textId="77777777" w:rsidR="005F50AD" w:rsidRPr="005F50AD" w:rsidRDefault="005F50AD" w:rsidP="005F50AD">
      <w:pPr>
        <w:pStyle w:val="ListeParagraf"/>
        <w:adjustRightInd w:val="0"/>
        <w:rPr>
          <w:rFonts w:ascii="Bahnschrift Light" w:hAnsi="Bahnschrift Light" w:cstheme="minorHAnsi"/>
          <w:i/>
          <w:sz w:val="24"/>
          <w:szCs w:val="24"/>
        </w:rPr>
      </w:pPr>
      <w:r w:rsidRPr="005F50AD">
        <w:rPr>
          <w:rFonts w:ascii="Bahnschrift Light" w:hAnsi="Bahnschrift Light" w:cstheme="minorHAnsi"/>
          <w:i/>
          <w:sz w:val="24"/>
          <w:szCs w:val="24"/>
        </w:rPr>
        <w:t>* If you do not come to class regularly and on time, this course is not suitable for you.</w:t>
      </w:r>
    </w:p>
    <w:p w14:paraId="355F64CD" w14:textId="77777777" w:rsidR="005F50AD" w:rsidRPr="005F50AD" w:rsidRDefault="005F50AD" w:rsidP="005F50AD">
      <w:pPr>
        <w:pStyle w:val="ListeParagraf"/>
        <w:adjustRightInd w:val="0"/>
        <w:rPr>
          <w:rFonts w:ascii="Bahnschrift Light" w:hAnsi="Bahnschrift Light" w:cstheme="minorHAnsi"/>
          <w:i/>
          <w:sz w:val="24"/>
          <w:szCs w:val="24"/>
        </w:rPr>
      </w:pPr>
      <w:r w:rsidRPr="005F50AD">
        <w:rPr>
          <w:rFonts w:ascii="Bahnschrift Light" w:hAnsi="Bahnschrift Light" w:cstheme="minorHAnsi"/>
          <w:i/>
          <w:sz w:val="24"/>
          <w:szCs w:val="24"/>
        </w:rPr>
        <w:t>* If you do not do your homework regularly, this course is not suitable for you.</w:t>
      </w:r>
    </w:p>
    <w:p w14:paraId="27AADB13" w14:textId="77777777" w:rsidR="005F50AD" w:rsidRPr="005F50AD" w:rsidRDefault="005F50AD" w:rsidP="005F50AD">
      <w:pPr>
        <w:pStyle w:val="ListeParagraf"/>
        <w:adjustRightInd w:val="0"/>
        <w:rPr>
          <w:rFonts w:ascii="Bahnschrift Light" w:hAnsi="Bahnschrift Light" w:cstheme="minorHAnsi"/>
          <w:i/>
          <w:sz w:val="24"/>
          <w:szCs w:val="24"/>
        </w:rPr>
      </w:pPr>
      <w:r w:rsidRPr="005F50AD">
        <w:rPr>
          <w:rFonts w:ascii="Bahnschrift Light" w:hAnsi="Bahnschrift Light" w:cstheme="minorHAnsi"/>
          <w:i/>
          <w:sz w:val="24"/>
          <w:szCs w:val="24"/>
        </w:rPr>
        <w:t xml:space="preserve">* Please </w:t>
      </w:r>
      <w:proofErr w:type="spellStart"/>
      <w:r w:rsidRPr="005F50AD">
        <w:rPr>
          <w:rFonts w:ascii="Bahnschrift Light" w:hAnsi="Bahnschrift Light" w:cstheme="minorHAnsi"/>
          <w:i/>
          <w:sz w:val="24"/>
          <w:szCs w:val="24"/>
        </w:rPr>
        <w:t>organise</w:t>
      </w:r>
      <w:proofErr w:type="spellEnd"/>
      <w:r w:rsidRPr="005F50AD">
        <w:rPr>
          <w:rFonts w:ascii="Bahnschrift Light" w:hAnsi="Bahnschrift Light" w:cstheme="minorHAnsi"/>
          <w:i/>
          <w:sz w:val="24"/>
          <w:szCs w:val="24"/>
        </w:rPr>
        <w:t xml:space="preserve"> your courses so that there are no conflicts.</w:t>
      </w:r>
    </w:p>
    <w:p w14:paraId="60A33022" w14:textId="77777777" w:rsidR="005F50AD" w:rsidRPr="00356F1B" w:rsidRDefault="005F50AD" w:rsidP="005F50AD">
      <w:pPr>
        <w:pStyle w:val="ListeParagraf"/>
        <w:adjustRightInd w:val="0"/>
        <w:rPr>
          <w:rFonts w:eastAsia="CIDFont+F5" w:cstheme="minorHAnsi"/>
          <w:sz w:val="24"/>
          <w:szCs w:val="24"/>
        </w:rPr>
      </w:pPr>
    </w:p>
    <w:p w14:paraId="6F7A6616" w14:textId="77777777" w:rsidR="005F50AD" w:rsidRPr="00356F1B" w:rsidRDefault="005F50AD" w:rsidP="005F50AD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noProof w:val="0"/>
          <w:sz w:val="24"/>
          <w:szCs w:val="24"/>
        </w:rPr>
      </w:pPr>
    </w:p>
    <w:p w14:paraId="45AB3CBF" w14:textId="77777777" w:rsidR="005F50AD" w:rsidRPr="00356F1B" w:rsidRDefault="005F50AD" w:rsidP="005F50AD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b/>
          <w:noProof w:val="0"/>
          <w:sz w:val="24"/>
          <w:szCs w:val="24"/>
          <w:u w:val="single"/>
        </w:rPr>
      </w:pPr>
      <w:proofErr w:type="spellStart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Dictionnaries</w:t>
      </w:r>
      <w:proofErr w:type="spellEnd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 xml:space="preserve"> </w:t>
      </w:r>
      <w:proofErr w:type="spellStart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and</w:t>
      </w:r>
      <w:proofErr w:type="spellEnd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 xml:space="preserve"> </w:t>
      </w:r>
      <w:proofErr w:type="spellStart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useful</w:t>
      </w:r>
      <w:proofErr w:type="spellEnd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 xml:space="preserve"> </w:t>
      </w:r>
      <w:proofErr w:type="spellStart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links</w:t>
      </w:r>
      <w:proofErr w:type="spellEnd"/>
      <w:r w:rsidRPr="00356F1B">
        <w:rPr>
          <w:rFonts w:eastAsia="CIDFont+F5" w:cstheme="minorHAnsi"/>
          <w:b/>
          <w:noProof w:val="0"/>
          <w:sz w:val="24"/>
          <w:szCs w:val="24"/>
          <w:u w:val="single"/>
        </w:rPr>
        <w:t>:</w:t>
      </w:r>
    </w:p>
    <w:p w14:paraId="554654CF" w14:textId="77777777" w:rsidR="005F50AD" w:rsidRPr="00356F1B" w:rsidRDefault="005F50AD" w:rsidP="005F50AD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noProof w:val="0"/>
          <w:sz w:val="24"/>
          <w:szCs w:val="24"/>
        </w:rPr>
      </w:pPr>
    </w:p>
    <w:p w14:paraId="063078D9" w14:textId="77777777" w:rsidR="005F50AD" w:rsidRPr="00356F1B" w:rsidRDefault="005F50AD" w:rsidP="005F50AD">
      <w:pPr>
        <w:autoSpaceDE w:val="0"/>
        <w:autoSpaceDN w:val="0"/>
        <w:adjustRightInd w:val="0"/>
        <w:spacing w:after="0" w:line="240" w:lineRule="auto"/>
        <w:rPr>
          <w:rStyle w:val="Kpr"/>
          <w:rFonts w:eastAsia="CIDFont+F5" w:cstheme="minorHAnsi"/>
          <w:noProof w:val="0"/>
          <w:sz w:val="24"/>
          <w:szCs w:val="24"/>
        </w:rPr>
      </w:pPr>
      <w:hyperlink r:id="rId8" w:history="1">
        <w:r w:rsidRPr="00356F1B">
          <w:rPr>
            <w:rStyle w:val="Kpr"/>
            <w:rFonts w:eastAsia="CIDFont+F5" w:cstheme="minorHAnsi"/>
            <w:noProof w:val="0"/>
            <w:sz w:val="24"/>
            <w:szCs w:val="24"/>
          </w:rPr>
          <w:t>https://www.wordreference.com/frtr/</w:t>
        </w:r>
      </w:hyperlink>
    </w:p>
    <w:p w14:paraId="0C98C2AD" w14:textId="77777777" w:rsidR="005F50AD" w:rsidRPr="00356F1B" w:rsidRDefault="005F50AD" w:rsidP="005F50AD">
      <w:pPr>
        <w:autoSpaceDE w:val="0"/>
        <w:autoSpaceDN w:val="0"/>
        <w:adjustRightInd w:val="0"/>
        <w:spacing w:after="0" w:line="240" w:lineRule="auto"/>
        <w:rPr>
          <w:rStyle w:val="Kpr"/>
          <w:rFonts w:eastAsia="CIDFont+F5" w:cstheme="minorHAnsi"/>
          <w:noProof w:val="0"/>
          <w:sz w:val="24"/>
          <w:szCs w:val="24"/>
        </w:rPr>
      </w:pPr>
      <w:hyperlink r:id="rId9" w:history="1">
        <w:r w:rsidRPr="00356F1B">
          <w:rPr>
            <w:rStyle w:val="Kpr"/>
            <w:rFonts w:eastAsia="CIDFont+F5" w:cstheme="minorHAnsi"/>
            <w:noProof w:val="0"/>
            <w:sz w:val="24"/>
            <w:szCs w:val="24"/>
          </w:rPr>
          <w:t>https://apprendre.tv5monde.com/fr</w:t>
        </w:r>
      </w:hyperlink>
    </w:p>
    <w:p w14:paraId="5B710FE8" w14:textId="77777777" w:rsidR="005F50AD" w:rsidRDefault="005F50AD" w:rsidP="005F50AD">
      <w:pPr>
        <w:autoSpaceDE w:val="0"/>
        <w:autoSpaceDN w:val="0"/>
        <w:adjustRightInd w:val="0"/>
        <w:spacing w:after="0" w:line="240" w:lineRule="auto"/>
        <w:rPr>
          <w:rFonts w:eastAsia="CIDFont+F5" w:cstheme="minorHAnsi"/>
          <w:noProof w:val="0"/>
          <w:sz w:val="24"/>
          <w:szCs w:val="24"/>
        </w:rPr>
      </w:pPr>
      <w:hyperlink r:id="rId10" w:history="1">
        <w:r w:rsidRPr="00323CD5">
          <w:rPr>
            <w:rStyle w:val="Kpr"/>
            <w:rFonts w:eastAsia="CIDFont+F5" w:cstheme="minorHAnsi"/>
            <w:noProof w:val="0"/>
            <w:sz w:val="24"/>
            <w:szCs w:val="24"/>
          </w:rPr>
          <w:t>https://leconjugueur.lefigaro.fr/</w:t>
        </w:r>
      </w:hyperlink>
    </w:p>
    <w:p w14:paraId="1B7C25CE" w14:textId="77777777" w:rsidR="005F50AD" w:rsidRDefault="005F50AD" w:rsidP="005F50AD"/>
    <w:p w14:paraId="2B685345" w14:textId="77777777" w:rsidR="004E6670" w:rsidRDefault="004E6670"/>
    <w:sectPr w:rsidR="004E6670" w:rsidSect="00440C0C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5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Bahnschrift Light">
    <w:panose1 w:val="020B0502040204020203"/>
    <w:charset w:val="A2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F2F50"/>
    <w:multiLevelType w:val="hybridMultilevel"/>
    <w:tmpl w:val="7D56DFFC"/>
    <w:lvl w:ilvl="0" w:tplc="7376DE9C">
      <w:numFmt w:val="bullet"/>
      <w:lvlText w:val="-"/>
      <w:lvlJc w:val="left"/>
      <w:pPr>
        <w:ind w:left="48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C4E730E">
      <w:numFmt w:val="bullet"/>
      <w:lvlText w:val="•"/>
      <w:lvlJc w:val="left"/>
      <w:pPr>
        <w:ind w:left="257" w:hanging="104"/>
      </w:pPr>
      <w:rPr>
        <w:rFonts w:hint="default"/>
        <w:lang w:val="en-US" w:eastAsia="en-US" w:bidi="ar-SA"/>
      </w:rPr>
    </w:lvl>
    <w:lvl w:ilvl="2" w:tplc="471417D2">
      <w:numFmt w:val="bullet"/>
      <w:lvlText w:val="•"/>
      <w:lvlJc w:val="left"/>
      <w:pPr>
        <w:ind w:left="474" w:hanging="104"/>
      </w:pPr>
      <w:rPr>
        <w:rFonts w:hint="default"/>
        <w:lang w:val="en-US" w:eastAsia="en-US" w:bidi="ar-SA"/>
      </w:rPr>
    </w:lvl>
    <w:lvl w:ilvl="3" w:tplc="50DA3000">
      <w:numFmt w:val="bullet"/>
      <w:lvlText w:val="•"/>
      <w:lvlJc w:val="left"/>
      <w:pPr>
        <w:ind w:left="692" w:hanging="104"/>
      </w:pPr>
      <w:rPr>
        <w:rFonts w:hint="default"/>
        <w:lang w:val="en-US" w:eastAsia="en-US" w:bidi="ar-SA"/>
      </w:rPr>
    </w:lvl>
    <w:lvl w:ilvl="4" w:tplc="C4A4511A">
      <w:numFmt w:val="bullet"/>
      <w:lvlText w:val="•"/>
      <w:lvlJc w:val="left"/>
      <w:pPr>
        <w:ind w:left="909" w:hanging="104"/>
      </w:pPr>
      <w:rPr>
        <w:rFonts w:hint="default"/>
        <w:lang w:val="en-US" w:eastAsia="en-US" w:bidi="ar-SA"/>
      </w:rPr>
    </w:lvl>
    <w:lvl w:ilvl="5" w:tplc="AAB8F794">
      <w:numFmt w:val="bullet"/>
      <w:lvlText w:val="•"/>
      <w:lvlJc w:val="left"/>
      <w:pPr>
        <w:ind w:left="1126" w:hanging="104"/>
      </w:pPr>
      <w:rPr>
        <w:rFonts w:hint="default"/>
        <w:lang w:val="en-US" w:eastAsia="en-US" w:bidi="ar-SA"/>
      </w:rPr>
    </w:lvl>
    <w:lvl w:ilvl="6" w:tplc="6EB0F3C6">
      <w:numFmt w:val="bullet"/>
      <w:lvlText w:val="•"/>
      <w:lvlJc w:val="left"/>
      <w:pPr>
        <w:ind w:left="1344" w:hanging="104"/>
      </w:pPr>
      <w:rPr>
        <w:rFonts w:hint="default"/>
        <w:lang w:val="en-US" w:eastAsia="en-US" w:bidi="ar-SA"/>
      </w:rPr>
    </w:lvl>
    <w:lvl w:ilvl="7" w:tplc="BB9AAFF0">
      <w:numFmt w:val="bullet"/>
      <w:lvlText w:val="•"/>
      <w:lvlJc w:val="left"/>
      <w:pPr>
        <w:ind w:left="1561" w:hanging="104"/>
      </w:pPr>
      <w:rPr>
        <w:rFonts w:hint="default"/>
        <w:lang w:val="en-US" w:eastAsia="en-US" w:bidi="ar-SA"/>
      </w:rPr>
    </w:lvl>
    <w:lvl w:ilvl="8" w:tplc="19B82352">
      <w:numFmt w:val="bullet"/>
      <w:lvlText w:val="•"/>
      <w:lvlJc w:val="left"/>
      <w:pPr>
        <w:ind w:left="1778" w:hanging="104"/>
      </w:pPr>
      <w:rPr>
        <w:rFonts w:hint="default"/>
        <w:lang w:val="en-US" w:eastAsia="en-US" w:bidi="ar-SA"/>
      </w:rPr>
    </w:lvl>
  </w:abstractNum>
  <w:abstractNum w:abstractNumId="1" w15:restartNumberingAfterBreak="0">
    <w:nsid w:val="0E0E5DA6"/>
    <w:multiLevelType w:val="hybridMultilevel"/>
    <w:tmpl w:val="E2021A10"/>
    <w:lvl w:ilvl="0" w:tplc="1AE40BD2">
      <w:numFmt w:val="bullet"/>
      <w:lvlText w:val="-"/>
      <w:lvlJc w:val="left"/>
      <w:pPr>
        <w:ind w:left="41" w:hanging="104"/>
      </w:pPr>
      <w:rPr>
        <w:rFonts w:ascii="Cambria" w:eastAsia="Cambria" w:hAnsi="Cambria" w:cs="Cambria" w:hint="default"/>
        <w:spacing w:val="0"/>
        <w:w w:val="103"/>
        <w:lang w:val="en-US" w:eastAsia="en-US" w:bidi="ar-SA"/>
      </w:rPr>
    </w:lvl>
    <w:lvl w:ilvl="1" w:tplc="D046CA2C">
      <w:numFmt w:val="bullet"/>
      <w:lvlText w:val="•"/>
      <w:lvlJc w:val="left"/>
      <w:pPr>
        <w:ind w:left="309" w:hanging="104"/>
      </w:pPr>
      <w:rPr>
        <w:rFonts w:hint="default"/>
        <w:lang w:val="en-US" w:eastAsia="en-US" w:bidi="ar-SA"/>
      </w:rPr>
    </w:lvl>
    <w:lvl w:ilvl="2" w:tplc="B77A50CA">
      <w:numFmt w:val="bullet"/>
      <w:lvlText w:val="•"/>
      <w:lvlJc w:val="left"/>
      <w:pPr>
        <w:ind w:left="579" w:hanging="104"/>
      </w:pPr>
      <w:rPr>
        <w:rFonts w:hint="default"/>
        <w:lang w:val="en-US" w:eastAsia="en-US" w:bidi="ar-SA"/>
      </w:rPr>
    </w:lvl>
    <w:lvl w:ilvl="3" w:tplc="BD3E67FC">
      <w:numFmt w:val="bullet"/>
      <w:lvlText w:val="•"/>
      <w:lvlJc w:val="left"/>
      <w:pPr>
        <w:ind w:left="848" w:hanging="104"/>
      </w:pPr>
      <w:rPr>
        <w:rFonts w:hint="default"/>
        <w:lang w:val="en-US" w:eastAsia="en-US" w:bidi="ar-SA"/>
      </w:rPr>
    </w:lvl>
    <w:lvl w:ilvl="4" w:tplc="925A34DC">
      <w:numFmt w:val="bullet"/>
      <w:lvlText w:val="•"/>
      <w:lvlJc w:val="left"/>
      <w:pPr>
        <w:ind w:left="1118" w:hanging="104"/>
      </w:pPr>
      <w:rPr>
        <w:rFonts w:hint="default"/>
        <w:lang w:val="en-US" w:eastAsia="en-US" w:bidi="ar-SA"/>
      </w:rPr>
    </w:lvl>
    <w:lvl w:ilvl="5" w:tplc="526A17CC">
      <w:numFmt w:val="bullet"/>
      <w:lvlText w:val="•"/>
      <w:lvlJc w:val="left"/>
      <w:pPr>
        <w:ind w:left="1387" w:hanging="104"/>
      </w:pPr>
      <w:rPr>
        <w:rFonts w:hint="default"/>
        <w:lang w:val="en-US" w:eastAsia="en-US" w:bidi="ar-SA"/>
      </w:rPr>
    </w:lvl>
    <w:lvl w:ilvl="6" w:tplc="4A90D4CC">
      <w:numFmt w:val="bullet"/>
      <w:lvlText w:val="•"/>
      <w:lvlJc w:val="left"/>
      <w:pPr>
        <w:ind w:left="1657" w:hanging="104"/>
      </w:pPr>
      <w:rPr>
        <w:rFonts w:hint="default"/>
        <w:lang w:val="en-US" w:eastAsia="en-US" w:bidi="ar-SA"/>
      </w:rPr>
    </w:lvl>
    <w:lvl w:ilvl="7" w:tplc="3500ADA0">
      <w:numFmt w:val="bullet"/>
      <w:lvlText w:val="•"/>
      <w:lvlJc w:val="left"/>
      <w:pPr>
        <w:ind w:left="1926" w:hanging="104"/>
      </w:pPr>
      <w:rPr>
        <w:rFonts w:hint="default"/>
        <w:lang w:val="en-US" w:eastAsia="en-US" w:bidi="ar-SA"/>
      </w:rPr>
    </w:lvl>
    <w:lvl w:ilvl="8" w:tplc="4B48A17E">
      <w:numFmt w:val="bullet"/>
      <w:lvlText w:val="•"/>
      <w:lvlJc w:val="left"/>
      <w:pPr>
        <w:ind w:left="2196" w:hanging="104"/>
      </w:pPr>
      <w:rPr>
        <w:rFonts w:hint="default"/>
        <w:lang w:val="en-US" w:eastAsia="en-US" w:bidi="ar-SA"/>
      </w:rPr>
    </w:lvl>
  </w:abstractNum>
  <w:abstractNum w:abstractNumId="2" w15:restartNumberingAfterBreak="0">
    <w:nsid w:val="3163503D"/>
    <w:multiLevelType w:val="hybridMultilevel"/>
    <w:tmpl w:val="F454034E"/>
    <w:lvl w:ilvl="0" w:tplc="41FCBF8A">
      <w:numFmt w:val="bullet"/>
      <w:lvlText w:val="-"/>
      <w:lvlJc w:val="left"/>
      <w:pPr>
        <w:ind w:left="142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988EF66C">
      <w:numFmt w:val="bullet"/>
      <w:lvlText w:val="•"/>
      <w:lvlJc w:val="left"/>
      <w:pPr>
        <w:ind w:left="384" w:hanging="104"/>
      </w:pPr>
      <w:rPr>
        <w:rFonts w:hint="default"/>
        <w:lang w:val="en-US" w:eastAsia="en-US" w:bidi="ar-SA"/>
      </w:rPr>
    </w:lvl>
    <w:lvl w:ilvl="2" w:tplc="3CDACC86">
      <w:numFmt w:val="bullet"/>
      <w:lvlText w:val="•"/>
      <w:lvlJc w:val="left"/>
      <w:pPr>
        <w:ind w:left="628" w:hanging="104"/>
      </w:pPr>
      <w:rPr>
        <w:rFonts w:hint="default"/>
        <w:lang w:val="en-US" w:eastAsia="en-US" w:bidi="ar-SA"/>
      </w:rPr>
    </w:lvl>
    <w:lvl w:ilvl="3" w:tplc="B5C245A4">
      <w:numFmt w:val="bullet"/>
      <w:lvlText w:val="•"/>
      <w:lvlJc w:val="left"/>
      <w:pPr>
        <w:ind w:left="873" w:hanging="104"/>
      </w:pPr>
      <w:rPr>
        <w:rFonts w:hint="default"/>
        <w:lang w:val="en-US" w:eastAsia="en-US" w:bidi="ar-SA"/>
      </w:rPr>
    </w:lvl>
    <w:lvl w:ilvl="4" w:tplc="04E07210">
      <w:numFmt w:val="bullet"/>
      <w:lvlText w:val="•"/>
      <w:lvlJc w:val="left"/>
      <w:pPr>
        <w:ind w:left="1117" w:hanging="104"/>
      </w:pPr>
      <w:rPr>
        <w:rFonts w:hint="default"/>
        <w:lang w:val="en-US" w:eastAsia="en-US" w:bidi="ar-SA"/>
      </w:rPr>
    </w:lvl>
    <w:lvl w:ilvl="5" w:tplc="72047EBA">
      <w:numFmt w:val="bullet"/>
      <w:lvlText w:val="•"/>
      <w:lvlJc w:val="left"/>
      <w:pPr>
        <w:ind w:left="1362" w:hanging="104"/>
      </w:pPr>
      <w:rPr>
        <w:rFonts w:hint="default"/>
        <w:lang w:val="en-US" w:eastAsia="en-US" w:bidi="ar-SA"/>
      </w:rPr>
    </w:lvl>
    <w:lvl w:ilvl="6" w:tplc="48F2E0B2">
      <w:numFmt w:val="bullet"/>
      <w:lvlText w:val="•"/>
      <w:lvlJc w:val="left"/>
      <w:pPr>
        <w:ind w:left="1606" w:hanging="104"/>
      </w:pPr>
      <w:rPr>
        <w:rFonts w:hint="default"/>
        <w:lang w:val="en-US" w:eastAsia="en-US" w:bidi="ar-SA"/>
      </w:rPr>
    </w:lvl>
    <w:lvl w:ilvl="7" w:tplc="B27CB39C">
      <w:numFmt w:val="bullet"/>
      <w:lvlText w:val="•"/>
      <w:lvlJc w:val="left"/>
      <w:pPr>
        <w:ind w:left="1850" w:hanging="104"/>
      </w:pPr>
      <w:rPr>
        <w:rFonts w:hint="default"/>
        <w:lang w:val="en-US" w:eastAsia="en-US" w:bidi="ar-SA"/>
      </w:rPr>
    </w:lvl>
    <w:lvl w:ilvl="8" w:tplc="E8908CFC">
      <w:numFmt w:val="bullet"/>
      <w:lvlText w:val="•"/>
      <w:lvlJc w:val="left"/>
      <w:pPr>
        <w:ind w:left="2095" w:hanging="104"/>
      </w:pPr>
      <w:rPr>
        <w:rFonts w:hint="default"/>
        <w:lang w:val="en-US" w:eastAsia="en-US" w:bidi="ar-SA"/>
      </w:rPr>
    </w:lvl>
  </w:abstractNum>
  <w:abstractNum w:abstractNumId="3" w15:restartNumberingAfterBreak="0">
    <w:nsid w:val="441B79F6"/>
    <w:multiLevelType w:val="hybridMultilevel"/>
    <w:tmpl w:val="40D24064"/>
    <w:lvl w:ilvl="0" w:tplc="B59A48CC">
      <w:numFmt w:val="bullet"/>
      <w:lvlText w:val="-"/>
      <w:lvlJc w:val="left"/>
      <w:pPr>
        <w:ind w:left="48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15E0B514">
      <w:numFmt w:val="bullet"/>
      <w:lvlText w:val="•"/>
      <w:lvlJc w:val="left"/>
      <w:pPr>
        <w:ind w:left="257" w:hanging="104"/>
      </w:pPr>
      <w:rPr>
        <w:rFonts w:hint="default"/>
        <w:lang w:val="en-US" w:eastAsia="en-US" w:bidi="ar-SA"/>
      </w:rPr>
    </w:lvl>
    <w:lvl w:ilvl="2" w:tplc="426800D2">
      <w:numFmt w:val="bullet"/>
      <w:lvlText w:val="•"/>
      <w:lvlJc w:val="left"/>
      <w:pPr>
        <w:ind w:left="474" w:hanging="104"/>
      </w:pPr>
      <w:rPr>
        <w:rFonts w:hint="default"/>
        <w:lang w:val="en-US" w:eastAsia="en-US" w:bidi="ar-SA"/>
      </w:rPr>
    </w:lvl>
    <w:lvl w:ilvl="3" w:tplc="B2308DB8">
      <w:numFmt w:val="bullet"/>
      <w:lvlText w:val="•"/>
      <w:lvlJc w:val="left"/>
      <w:pPr>
        <w:ind w:left="692" w:hanging="104"/>
      </w:pPr>
      <w:rPr>
        <w:rFonts w:hint="default"/>
        <w:lang w:val="en-US" w:eastAsia="en-US" w:bidi="ar-SA"/>
      </w:rPr>
    </w:lvl>
    <w:lvl w:ilvl="4" w:tplc="30CA1EDC">
      <w:numFmt w:val="bullet"/>
      <w:lvlText w:val="•"/>
      <w:lvlJc w:val="left"/>
      <w:pPr>
        <w:ind w:left="909" w:hanging="104"/>
      </w:pPr>
      <w:rPr>
        <w:rFonts w:hint="default"/>
        <w:lang w:val="en-US" w:eastAsia="en-US" w:bidi="ar-SA"/>
      </w:rPr>
    </w:lvl>
    <w:lvl w:ilvl="5" w:tplc="4EA69E2E">
      <w:numFmt w:val="bullet"/>
      <w:lvlText w:val="•"/>
      <w:lvlJc w:val="left"/>
      <w:pPr>
        <w:ind w:left="1126" w:hanging="104"/>
      </w:pPr>
      <w:rPr>
        <w:rFonts w:hint="default"/>
        <w:lang w:val="en-US" w:eastAsia="en-US" w:bidi="ar-SA"/>
      </w:rPr>
    </w:lvl>
    <w:lvl w:ilvl="6" w:tplc="BA4A3F28">
      <w:numFmt w:val="bullet"/>
      <w:lvlText w:val="•"/>
      <w:lvlJc w:val="left"/>
      <w:pPr>
        <w:ind w:left="1344" w:hanging="104"/>
      </w:pPr>
      <w:rPr>
        <w:rFonts w:hint="default"/>
        <w:lang w:val="en-US" w:eastAsia="en-US" w:bidi="ar-SA"/>
      </w:rPr>
    </w:lvl>
    <w:lvl w:ilvl="7" w:tplc="71EA8092">
      <w:numFmt w:val="bullet"/>
      <w:lvlText w:val="•"/>
      <w:lvlJc w:val="left"/>
      <w:pPr>
        <w:ind w:left="1561" w:hanging="104"/>
      </w:pPr>
      <w:rPr>
        <w:rFonts w:hint="default"/>
        <w:lang w:val="en-US" w:eastAsia="en-US" w:bidi="ar-SA"/>
      </w:rPr>
    </w:lvl>
    <w:lvl w:ilvl="8" w:tplc="C7E8C226">
      <w:numFmt w:val="bullet"/>
      <w:lvlText w:val="•"/>
      <w:lvlJc w:val="left"/>
      <w:pPr>
        <w:ind w:left="1778" w:hanging="104"/>
      </w:pPr>
      <w:rPr>
        <w:rFonts w:hint="default"/>
        <w:lang w:val="en-US" w:eastAsia="en-US" w:bidi="ar-SA"/>
      </w:rPr>
    </w:lvl>
  </w:abstractNum>
  <w:abstractNum w:abstractNumId="4" w15:restartNumberingAfterBreak="0">
    <w:nsid w:val="48BA3BF1"/>
    <w:multiLevelType w:val="hybridMultilevel"/>
    <w:tmpl w:val="763A350C"/>
    <w:lvl w:ilvl="0" w:tplc="69C896B8">
      <w:numFmt w:val="bullet"/>
      <w:lvlText w:val="-"/>
      <w:lvlJc w:val="left"/>
      <w:pPr>
        <w:ind w:left="41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74EE606E">
      <w:numFmt w:val="bullet"/>
      <w:lvlText w:val="•"/>
      <w:lvlJc w:val="left"/>
      <w:pPr>
        <w:ind w:left="309" w:hanging="104"/>
      </w:pPr>
      <w:rPr>
        <w:rFonts w:hint="default"/>
        <w:lang w:val="en-US" w:eastAsia="en-US" w:bidi="ar-SA"/>
      </w:rPr>
    </w:lvl>
    <w:lvl w:ilvl="2" w:tplc="BF26BD90">
      <w:numFmt w:val="bullet"/>
      <w:lvlText w:val="•"/>
      <w:lvlJc w:val="left"/>
      <w:pPr>
        <w:ind w:left="579" w:hanging="104"/>
      </w:pPr>
      <w:rPr>
        <w:rFonts w:hint="default"/>
        <w:lang w:val="en-US" w:eastAsia="en-US" w:bidi="ar-SA"/>
      </w:rPr>
    </w:lvl>
    <w:lvl w:ilvl="3" w:tplc="D842F2E4">
      <w:numFmt w:val="bullet"/>
      <w:lvlText w:val="•"/>
      <w:lvlJc w:val="left"/>
      <w:pPr>
        <w:ind w:left="848" w:hanging="104"/>
      </w:pPr>
      <w:rPr>
        <w:rFonts w:hint="default"/>
        <w:lang w:val="en-US" w:eastAsia="en-US" w:bidi="ar-SA"/>
      </w:rPr>
    </w:lvl>
    <w:lvl w:ilvl="4" w:tplc="9A8422F6">
      <w:numFmt w:val="bullet"/>
      <w:lvlText w:val="•"/>
      <w:lvlJc w:val="left"/>
      <w:pPr>
        <w:ind w:left="1118" w:hanging="104"/>
      </w:pPr>
      <w:rPr>
        <w:rFonts w:hint="default"/>
        <w:lang w:val="en-US" w:eastAsia="en-US" w:bidi="ar-SA"/>
      </w:rPr>
    </w:lvl>
    <w:lvl w:ilvl="5" w:tplc="80EE8DCA">
      <w:numFmt w:val="bullet"/>
      <w:lvlText w:val="•"/>
      <w:lvlJc w:val="left"/>
      <w:pPr>
        <w:ind w:left="1387" w:hanging="104"/>
      </w:pPr>
      <w:rPr>
        <w:rFonts w:hint="default"/>
        <w:lang w:val="en-US" w:eastAsia="en-US" w:bidi="ar-SA"/>
      </w:rPr>
    </w:lvl>
    <w:lvl w:ilvl="6" w:tplc="EF40008C">
      <w:numFmt w:val="bullet"/>
      <w:lvlText w:val="•"/>
      <w:lvlJc w:val="left"/>
      <w:pPr>
        <w:ind w:left="1657" w:hanging="104"/>
      </w:pPr>
      <w:rPr>
        <w:rFonts w:hint="default"/>
        <w:lang w:val="en-US" w:eastAsia="en-US" w:bidi="ar-SA"/>
      </w:rPr>
    </w:lvl>
    <w:lvl w:ilvl="7" w:tplc="75026F62">
      <w:numFmt w:val="bullet"/>
      <w:lvlText w:val="•"/>
      <w:lvlJc w:val="left"/>
      <w:pPr>
        <w:ind w:left="1926" w:hanging="104"/>
      </w:pPr>
      <w:rPr>
        <w:rFonts w:hint="default"/>
        <w:lang w:val="en-US" w:eastAsia="en-US" w:bidi="ar-SA"/>
      </w:rPr>
    </w:lvl>
    <w:lvl w:ilvl="8" w:tplc="741600AC">
      <w:numFmt w:val="bullet"/>
      <w:lvlText w:val="•"/>
      <w:lvlJc w:val="left"/>
      <w:pPr>
        <w:ind w:left="2196" w:hanging="104"/>
      </w:pPr>
      <w:rPr>
        <w:rFonts w:hint="default"/>
        <w:lang w:val="en-US" w:eastAsia="en-US" w:bidi="ar-SA"/>
      </w:rPr>
    </w:lvl>
  </w:abstractNum>
  <w:abstractNum w:abstractNumId="5" w15:restartNumberingAfterBreak="0">
    <w:nsid w:val="5D4747C9"/>
    <w:multiLevelType w:val="hybridMultilevel"/>
    <w:tmpl w:val="4B1E20CA"/>
    <w:lvl w:ilvl="0" w:tplc="386CFD0E">
      <w:numFmt w:val="bullet"/>
      <w:lvlText w:val="-"/>
      <w:lvlJc w:val="left"/>
      <w:pPr>
        <w:ind w:left="41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BF65D0C">
      <w:numFmt w:val="bullet"/>
      <w:lvlText w:val="•"/>
      <w:lvlJc w:val="left"/>
      <w:pPr>
        <w:ind w:left="309" w:hanging="104"/>
      </w:pPr>
      <w:rPr>
        <w:rFonts w:hint="default"/>
        <w:lang w:val="en-US" w:eastAsia="en-US" w:bidi="ar-SA"/>
      </w:rPr>
    </w:lvl>
    <w:lvl w:ilvl="2" w:tplc="F8800F20">
      <w:numFmt w:val="bullet"/>
      <w:lvlText w:val="•"/>
      <w:lvlJc w:val="left"/>
      <w:pPr>
        <w:ind w:left="579" w:hanging="104"/>
      </w:pPr>
      <w:rPr>
        <w:rFonts w:hint="default"/>
        <w:lang w:val="en-US" w:eastAsia="en-US" w:bidi="ar-SA"/>
      </w:rPr>
    </w:lvl>
    <w:lvl w:ilvl="3" w:tplc="7AC41BDC">
      <w:numFmt w:val="bullet"/>
      <w:lvlText w:val="•"/>
      <w:lvlJc w:val="left"/>
      <w:pPr>
        <w:ind w:left="848" w:hanging="104"/>
      </w:pPr>
      <w:rPr>
        <w:rFonts w:hint="default"/>
        <w:lang w:val="en-US" w:eastAsia="en-US" w:bidi="ar-SA"/>
      </w:rPr>
    </w:lvl>
    <w:lvl w:ilvl="4" w:tplc="48AE98DA">
      <w:numFmt w:val="bullet"/>
      <w:lvlText w:val="•"/>
      <w:lvlJc w:val="left"/>
      <w:pPr>
        <w:ind w:left="1118" w:hanging="104"/>
      </w:pPr>
      <w:rPr>
        <w:rFonts w:hint="default"/>
        <w:lang w:val="en-US" w:eastAsia="en-US" w:bidi="ar-SA"/>
      </w:rPr>
    </w:lvl>
    <w:lvl w:ilvl="5" w:tplc="4DD20AA8">
      <w:numFmt w:val="bullet"/>
      <w:lvlText w:val="•"/>
      <w:lvlJc w:val="left"/>
      <w:pPr>
        <w:ind w:left="1387" w:hanging="104"/>
      </w:pPr>
      <w:rPr>
        <w:rFonts w:hint="default"/>
        <w:lang w:val="en-US" w:eastAsia="en-US" w:bidi="ar-SA"/>
      </w:rPr>
    </w:lvl>
    <w:lvl w:ilvl="6" w:tplc="3FB0ACC0">
      <w:numFmt w:val="bullet"/>
      <w:lvlText w:val="•"/>
      <w:lvlJc w:val="left"/>
      <w:pPr>
        <w:ind w:left="1657" w:hanging="104"/>
      </w:pPr>
      <w:rPr>
        <w:rFonts w:hint="default"/>
        <w:lang w:val="en-US" w:eastAsia="en-US" w:bidi="ar-SA"/>
      </w:rPr>
    </w:lvl>
    <w:lvl w:ilvl="7" w:tplc="CD5CC17E">
      <w:numFmt w:val="bullet"/>
      <w:lvlText w:val="•"/>
      <w:lvlJc w:val="left"/>
      <w:pPr>
        <w:ind w:left="1926" w:hanging="104"/>
      </w:pPr>
      <w:rPr>
        <w:rFonts w:hint="default"/>
        <w:lang w:val="en-US" w:eastAsia="en-US" w:bidi="ar-SA"/>
      </w:rPr>
    </w:lvl>
    <w:lvl w:ilvl="8" w:tplc="B77CA64E">
      <w:numFmt w:val="bullet"/>
      <w:lvlText w:val="•"/>
      <w:lvlJc w:val="left"/>
      <w:pPr>
        <w:ind w:left="2196" w:hanging="104"/>
      </w:pPr>
      <w:rPr>
        <w:rFonts w:hint="default"/>
        <w:lang w:val="en-US" w:eastAsia="en-US" w:bidi="ar-SA"/>
      </w:rPr>
    </w:lvl>
  </w:abstractNum>
  <w:abstractNum w:abstractNumId="6" w15:restartNumberingAfterBreak="0">
    <w:nsid w:val="6D7626F6"/>
    <w:multiLevelType w:val="hybridMultilevel"/>
    <w:tmpl w:val="DBA26A2A"/>
    <w:lvl w:ilvl="0" w:tplc="581C8ACE">
      <w:numFmt w:val="bullet"/>
      <w:lvlText w:val="-"/>
      <w:lvlJc w:val="left"/>
      <w:pPr>
        <w:ind w:left="142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61D0C18E">
      <w:numFmt w:val="bullet"/>
      <w:lvlText w:val="•"/>
      <w:lvlJc w:val="left"/>
      <w:pPr>
        <w:ind w:left="384" w:hanging="104"/>
      </w:pPr>
      <w:rPr>
        <w:rFonts w:hint="default"/>
        <w:lang w:val="en-US" w:eastAsia="en-US" w:bidi="ar-SA"/>
      </w:rPr>
    </w:lvl>
    <w:lvl w:ilvl="2" w:tplc="D9402B50">
      <w:numFmt w:val="bullet"/>
      <w:lvlText w:val="•"/>
      <w:lvlJc w:val="left"/>
      <w:pPr>
        <w:ind w:left="628" w:hanging="104"/>
      </w:pPr>
      <w:rPr>
        <w:rFonts w:hint="default"/>
        <w:lang w:val="en-US" w:eastAsia="en-US" w:bidi="ar-SA"/>
      </w:rPr>
    </w:lvl>
    <w:lvl w:ilvl="3" w:tplc="0C92998C">
      <w:numFmt w:val="bullet"/>
      <w:lvlText w:val="•"/>
      <w:lvlJc w:val="left"/>
      <w:pPr>
        <w:ind w:left="873" w:hanging="104"/>
      </w:pPr>
      <w:rPr>
        <w:rFonts w:hint="default"/>
        <w:lang w:val="en-US" w:eastAsia="en-US" w:bidi="ar-SA"/>
      </w:rPr>
    </w:lvl>
    <w:lvl w:ilvl="4" w:tplc="FC421AF2">
      <w:numFmt w:val="bullet"/>
      <w:lvlText w:val="•"/>
      <w:lvlJc w:val="left"/>
      <w:pPr>
        <w:ind w:left="1117" w:hanging="104"/>
      </w:pPr>
      <w:rPr>
        <w:rFonts w:hint="default"/>
        <w:lang w:val="en-US" w:eastAsia="en-US" w:bidi="ar-SA"/>
      </w:rPr>
    </w:lvl>
    <w:lvl w:ilvl="5" w:tplc="1778A744">
      <w:numFmt w:val="bullet"/>
      <w:lvlText w:val="•"/>
      <w:lvlJc w:val="left"/>
      <w:pPr>
        <w:ind w:left="1362" w:hanging="104"/>
      </w:pPr>
      <w:rPr>
        <w:rFonts w:hint="default"/>
        <w:lang w:val="en-US" w:eastAsia="en-US" w:bidi="ar-SA"/>
      </w:rPr>
    </w:lvl>
    <w:lvl w:ilvl="6" w:tplc="60C0438E">
      <w:numFmt w:val="bullet"/>
      <w:lvlText w:val="•"/>
      <w:lvlJc w:val="left"/>
      <w:pPr>
        <w:ind w:left="1606" w:hanging="104"/>
      </w:pPr>
      <w:rPr>
        <w:rFonts w:hint="default"/>
        <w:lang w:val="en-US" w:eastAsia="en-US" w:bidi="ar-SA"/>
      </w:rPr>
    </w:lvl>
    <w:lvl w:ilvl="7" w:tplc="15B069F6">
      <w:numFmt w:val="bullet"/>
      <w:lvlText w:val="•"/>
      <w:lvlJc w:val="left"/>
      <w:pPr>
        <w:ind w:left="1850" w:hanging="104"/>
      </w:pPr>
      <w:rPr>
        <w:rFonts w:hint="default"/>
        <w:lang w:val="en-US" w:eastAsia="en-US" w:bidi="ar-SA"/>
      </w:rPr>
    </w:lvl>
    <w:lvl w:ilvl="8" w:tplc="6D1E7596">
      <w:numFmt w:val="bullet"/>
      <w:lvlText w:val="•"/>
      <w:lvlJc w:val="left"/>
      <w:pPr>
        <w:ind w:left="2095" w:hanging="104"/>
      </w:pPr>
      <w:rPr>
        <w:rFonts w:hint="default"/>
        <w:lang w:val="en-US" w:eastAsia="en-US" w:bidi="ar-SA"/>
      </w:rPr>
    </w:lvl>
  </w:abstractNum>
  <w:abstractNum w:abstractNumId="7" w15:restartNumberingAfterBreak="0">
    <w:nsid w:val="75144864"/>
    <w:multiLevelType w:val="hybridMultilevel"/>
    <w:tmpl w:val="D12634C8"/>
    <w:lvl w:ilvl="0" w:tplc="2E56F216">
      <w:numFmt w:val="bullet"/>
      <w:lvlText w:val="-"/>
      <w:lvlJc w:val="left"/>
      <w:pPr>
        <w:ind w:left="39" w:hanging="10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E02CD66">
      <w:numFmt w:val="bullet"/>
      <w:lvlText w:val="•"/>
      <w:lvlJc w:val="left"/>
      <w:pPr>
        <w:ind w:left="294" w:hanging="104"/>
      </w:pPr>
      <w:rPr>
        <w:rFonts w:hint="default"/>
        <w:lang w:val="en-US" w:eastAsia="en-US" w:bidi="ar-SA"/>
      </w:rPr>
    </w:lvl>
    <w:lvl w:ilvl="2" w:tplc="7F26459C">
      <w:numFmt w:val="bullet"/>
      <w:lvlText w:val="•"/>
      <w:lvlJc w:val="left"/>
      <w:pPr>
        <w:ind w:left="548" w:hanging="104"/>
      </w:pPr>
      <w:rPr>
        <w:rFonts w:hint="default"/>
        <w:lang w:val="en-US" w:eastAsia="en-US" w:bidi="ar-SA"/>
      </w:rPr>
    </w:lvl>
    <w:lvl w:ilvl="3" w:tplc="DD06C7F0">
      <w:numFmt w:val="bullet"/>
      <w:lvlText w:val="•"/>
      <w:lvlJc w:val="left"/>
      <w:pPr>
        <w:ind w:left="803" w:hanging="104"/>
      </w:pPr>
      <w:rPr>
        <w:rFonts w:hint="default"/>
        <w:lang w:val="en-US" w:eastAsia="en-US" w:bidi="ar-SA"/>
      </w:rPr>
    </w:lvl>
    <w:lvl w:ilvl="4" w:tplc="F5AA3146">
      <w:numFmt w:val="bullet"/>
      <w:lvlText w:val="•"/>
      <w:lvlJc w:val="left"/>
      <w:pPr>
        <w:ind w:left="1057" w:hanging="104"/>
      </w:pPr>
      <w:rPr>
        <w:rFonts w:hint="default"/>
        <w:lang w:val="en-US" w:eastAsia="en-US" w:bidi="ar-SA"/>
      </w:rPr>
    </w:lvl>
    <w:lvl w:ilvl="5" w:tplc="8FF89C7E">
      <w:numFmt w:val="bullet"/>
      <w:lvlText w:val="•"/>
      <w:lvlJc w:val="left"/>
      <w:pPr>
        <w:ind w:left="1312" w:hanging="104"/>
      </w:pPr>
      <w:rPr>
        <w:rFonts w:hint="default"/>
        <w:lang w:val="en-US" w:eastAsia="en-US" w:bidi="ar-SA"/>
      </w:rPr>
    </w:lvl>
    <w:lvl w:ilvl="6" w:tplc="2F10D838">
      <w:numFmt w:val="bullet"/>
      <w:lvlText w:val="•"/>
      <w:lvlJc w:val="left"/>
      <w:pPr>
        <w:ind w:left="1566" w:hanging="104"/>
      </w:pPr>
      <w:rPr>
        <w:rFonts w:hint="default"/>
        <w:lang w:val="en-US" w:eastAsia="en-US" w:bidi="ar-SA"/>
      </w:rPr>
    </w:lvl>
    <w:lvl w:ilvl="7" w:tplc="9AD46686">
      <w:numFmt w:val="bullet"/>
      <w:lvlText w:val="•"/>
      <w:lvlJc w:val="left"/>
      <w:pPr>
        <w:ind w:left="1820" w:hanging="104"/>
      </w:pPr>
      <w:rPr>
        <w:rFonts w:hint="default"/>
        <w:lang w:val="en-US" w:eastAsia="en-US" w:bidi="ar-SA"/>
      </w:rPr>
    </w:lvl>
    <w:lvl w:ilvl="8" w:tplc="8D14DF12">
      <w:numFmt w:val="bullet"/>
      <w:lvlText w:val="•"/>
      <w:lvlJc w:val="left"/>
      <w:pPr>
        <w:ind w:left="2075" w:hanging="104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70"/>
    <w:rsid w:val="004E6670"/>
    <w:rsid w:val="005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AFD7"/>
  <w15:chartTrackingRefBased/>
  <w15:docId w15:val="{1A1A3BD1-31D0-435A-B5DD-ABB666FA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50AD"/>
    <w:pPr>
      <w:spacing w:after="200" w:line="276" w:lineRule="auto"/>
    </w:pPr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5F50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5F50AD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5F50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5F50A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lang w:val="en-US"/>
    </w:rPr>
  </w:style>
  <w:style w:type="paragraph" w:customStyle="1" w:styleId="TableParagraph">
    <w:name w:val="Table Paragraph"/>
    <w:basedOn w:val="Normal"/>
    <w:uiPriority w:val="1"/>
    <w:qFormat/>
    <w:rsid w:val="005F50AD"/>
    <w:pPr>
      <w:widowControl w:val="0"/>
      <w:autoSpaceDE w:val="0"/>
      <w:autoSpaceDN w:val="0"/>
      <w:spacing w:after="0" w:line="240" w:lineRule="auto"/>
      <w:ind w:left="143"/>
    </w:pPr>
    <w:rPr>
      <w:rFonts w:ascii="Cambria" w:eastAsia="Cambria" w:hAnsi="Cambria" w:cs="Cambria"/>
      <w:noProof w:val="0"/>
      <w:lang w:val="en-US"/>
    </w:rPr>
  </w:style>
  <w:style w:type="table" w:styleId="TabloKlavuzu">
    <w:name w:val="Table Grid"/>
    <w:basedOn w:val="NormalTablo"/>
    <w:uiPriority w:val="59"/>
    <w:unhideWhenUsed/>
    <w:rsid w:val="005F5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dreference.com/frt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pinar.maytalman@bogazici.edu.tr" TargetMode="External"/><Relationship Id="rId10" Type="http://schemas.openxmlformats.org/officeDocument/2006/relationships/hyperlink" Target="https://leconjugueur.lefigaro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rendre.tv5monde.com/f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2026-04-05T09:55:00Z</dcterms:created>
  <dcterms:modified xsi:type="dcterms:W3CDTF">2026-04-05T09:59:00Z</dcterms:modified>
</cp:coreProperties>
</file>