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B0F8" w14:textId="77777777" w:rsidR="00D061BB" w:rsidRPr="006F51A1" w:rsidRDefault="00D061BB" w:rsidP="00D061BB">
      <w:pPr>
        <w:spacing w:after="0"/>
        <w:jc w:val="center"/>
        <w:rPr>
          <w:rFonts w:ascii="Times New Roman" w:hAnsi="Times New Roman" w:cs="Times New Roman"/>
          <w:b/>
          <w:bCs/>
        </w:rPr>
      </w:pPr>
    </w:p>
    <w:p w14:paraId="17C3FAA8" w14:textId="16D8CBEA" w:rsidR="009B1085" w:rsidRPr="006F51A1" w:rsidRDefault="009B1085" w:rsidP="00D061BB">
      <w:pPr>
        <w:spacing w:after="0"/>
        <w:jc w:val="center"/>
        <w:rPr>
          <w:rFonts w:ascii="Times New Roman" w:hAnsi="Times New Roman" w:cs="Times New Roman"/>
          <w:b/>
          <w:bCs/>
        </w:rPr>
      </w:pPr>
    </w:p>
    <w:p w14:paraId="29EA1010" w14:textId="072C0C43" w:rsidR="00D061BB" w:rsidRPr="006F51A1" w:rsidRDefault="00D061BB" w:rsidP="00D061BB">
      <w:pPr>
        <w:spacing w:after="0"/>
        <w:jc w:val="center"/>
        <w:rPr>
          <w:rFonts w:ascii="Times New Roman" w:hAnsi="Times New Roman" w:cs="Times New Roman"/>
          <w:b/>
          <w:bCs/>
        </w:rPr>
      </w:pPr>
      <w:r w:rsidRPr="006F51A1">
        <w:rPr>
          <w:rFonts w:ascii="Times New Roman" w:hAnsi="Times New Roman" w:cs="Times New Roman"/>
          <w:b/>
          <w:bCs/>
        </w:rPr>
        <w:t>BOĞAZİÇİ ÜNİVERSİTESİ</w:t>
      </w:r>
      <w:r w:rsidR="00B055A5">
        <w:rPr>
          <w:rFonts w:ascii="Times New Roman" w:hAnsi="Times New Roman" w:cs="Times New Roman"/>
          <w:b/>
          <w:bCs/>
        </w:rPr>
        <w:t>NE</w:t>
      </w:r>
    </w:p>
    <w:p w14:paraId="5FBF7726" w14:textId="2A310753" w:rsidR="00D061BB" w:rsidRDefault="00B055A5" w:rsidP="00D061BB">
      <w:pPr>
        <w:spacing w:after="0"/>
        <w:jc w:val="center"/>
        <w:rPr>
          <w:rFonts w:ascii="Times New Roman" w:hAnsi="Times New Roman" w:cs="Times New Roman"/>
          <w:b/>
          <w:bCs/>
        </w:rPr>
      </w:pPr>
      <w:r>
        <w:rPr>
          <w:rFonts w:ascii="Times New Roman" w:hAnsi="Times New Roman" w:cs="Times New Roman"/>
          <w:b/>
          <w:bCs/>
        </w:rPr>
        <w:t>(</w:t>
      </w:r>
      <w:r w:rsidR="00D061BB" w:rsidRPr="006F51A1">
        <w:rPr>
          <w:rFonts w:ascii="Times New Roman" w:hAnsi="Times New Roman" w:cs="Times New Roman"/>
          <w:b/>
          <w:bCs/>
        </w:rPr>
        <w:t>Personel Daire Başkanlığı</w:t>
      </w:r>
      <w:r>
        <w:rPr>
          <w:rFonts w:ascii="Times New Roman" w:hAnsi="Times New Roman" w:cs="Times New Roman"/>
          <w:b/>
          <w:bCs/>
        </w:rPr>
        <w:t>)</w:t>
      </w:r>
    </w:p>
    <w:p w14:paraId="0D9282E4" w14:textId="77777777" w:rsidR="00844D6C" w:rsidRPr="006F51A1" w:rsidRDefault="00844D6C" w:rsidP="00D061BB">
      <w:pPr>
        <w:spacing w:after="0"/>
        <w:jc w:val="center"/>
        <w:rPr>
          <w:rFonts w:ascii="Times New Roman" w:hAnsi="Times New Roman" w:cs="Times New Roman"/>
          <w:b/>
          <w:bCs/>
        </w:rPr>
      </w:pPr>
    </w:p>
    <w:tbl>
      <w:tblPr>
        <w:tblStyle w:val="TabloKlavuzu"/>
        <w:tblpPr w:leftFromText="141" w:rightFromText="141" w:vertAnchor="text" w:horzAnchor="margin" w:tblpY="88"/>
        <w:tblW w:w="10201" w:type="dxa"/>
        <w:tblLook w:val="04A0" w:firstRow="1" w:lastRow="0" w:firstColumn="1" w:lastColumn="0" w:noHBand="0" w:noVBand="1"/>
      </w:tblPr>
      <w:tblGrid>
        <w:gridCol w:w="8075"/>
        <w:gridCol w:w="1063"/>
        <w:gridCol w:w="1063"/>
      </w:tblGrid>
      <w:tr w:rsidR="00844D6C" w:rsidRPr="006F51A1" w14:paraId="07E41FB5" w14:textId="77777777" w:rsidTr="00822E0E">
        <w:trPr>
          <w:trHeight w:val="567"/>
        </w:trPr>
        <w:tc>
          <w:tcPr>
            <w:tcW w:w="8075" w:type="dxa"/>
            <w:vAlign w:val="center"/>
            <w:hideMark/>
          </w:tcPr>
          <w:p w14:paraId="6C4507EA" w14:textId="77777777" w:rsidR="00844D6C" w:rsidRPr="006F51A1" w:rsidRDefault="00844D6C" w:rsidP="00AF42B5">
            <w:pPr>
              <w:rPr>
                <w:rFonts w:ascii="Times New Roman" w:eastAsia="Times New Roman" w:hAnsi="Times New Roman" w:cs="Times New Roman"/>
                <w:b/>
                <w:bCs/>
                <w:kern w:val="0"/>
                <w:lang w:eastAsia="tr-TR"/>
                <w14:ligatures w14:val="none"/>
              </w:rPr>
            </w:pPr>
            <w:r w:rsidRPr="006F51A1">
              <w:rPr>
                <w:rFonts w:ascii="Times New Roman" w:eastAsia="Times New Roman" w:hAnsi="Times New Roman" w:cs="Times New Roman"/>
                <w:b/>
                <w:bCs/>
                <w:kern w:val="0"/>
                <w:lang w:eastAsia="tr-TR"/>
                <w14:ligatures w14:val="none"/>
              </w:rPr>
              <w:t>BAŞVURU ŞARTLARI VE BEYANLAR</w:t>
            </w:r>
          </w:p>
        </w:tc>
        <w:tc>
          <w:tcPr>
            <w:tcW w:w="1063" w:type="dxa"/>
            <w:vAlign w:val="center"/>
            <w:hideMark/>
          </w:tcPr>
          <w:p w14:paraId="2F4D97B7" w14:textId="77777777" w:rsidR="00844D6C" w:rsidRPr="006F51A1" w:rsidRDefault="00844D6C" w:rsidP="00AF42B5">
            <w:pPr>
              <w:jc w:val="center"/>
              <w:rPr>
                <w:rFonts w:ascii="Times New Roman" w:eastAsia="Times New Roman" w:hAnsi="Times New Roman" w:cs="Times New Roman"/>
                <w:b/>
                <w:bCs/>
                <w:kern w:val="0"/>
                <w:lang w:eastAsia="tr-TR"/>
                <w14:ligatures w14:val="none"/>
              </w:rPr>
            </w:pPr>
            <w:r w:rsidRPr="006F51A1">
              <w:rPr>
                <w:rFonts w:ascii="Times New Roman" w:eastAsia="Times New Roman" w:hAnsi="Times New Roman" w:cs="Times New Roman"/>
                <w:b/>
                <w:bCs/>
                <w:kern w:val="0"/>
                <w:lang w:eastAsia="tr-TR"/>
                <w14:ligatures w14:val="none"/>
              </w:rPr>
              <w:t>EVET</w:t>
            </w:r>
          </w:p>
        </w:tc>
        <w:tc>
          <w:tcPr>
            <w:tcW w:w="1063" w:type="dxa"/>
            <w:vAlign w:val="center"/>
            <w:hideMark/>
          </w:tcPr>
          <w:p w14:paraId="4EC21D1F" w14:textId="77777777" w:rsidR="00844D6C" w:rsidRPr="006F51A1" w:rsidRDefault="00844D6C" w:rsidP="00AF42B5">
            <w:pPr>
              <w:jc w:val="center"/>
              <w:rPr>
                <w:rFonts w:ascii="Times New Roman" w:eastAsia="Times New Roman" w:hAnsi="Times New Roman" w:cs="Times New Roman"/>
                <w:b/>
                <w:bCs/>
                <w:kern w:val="0"/>
                <w:lang w:eastAsia="tr-TR"/>
                <w14:ligatures w14:val="none"/>
              </w:rPr>
            </w:pPr>
            <w:r w:rsidRPr="006F51A1">
              <w:rPr>
                <w:rFonts w:ascii="Times New Roman" w:eastAsia="Times New Roman" w:hAnsi="Times New Roman" w:cs="Times New Roman"/>
                <w:b/>
                <w:bCs/>
                <w:kern w:val="0"/>
                <w:lang w:eastAsia="tr-TR"/>
                <w14:ligatures w14:val="none"/>
              </w:rPr>
              <w:t>HAYIR</w:t>
            </w:r>
          </w:p>
        </w:tc>
      </w:tr>
      <w:tr w:rsidR="00844D6C" w:rsidRPr="006F51A1" w14:paraId="78EA6328" w14:textId="77777777" w:rsidTr="00822E0E">
        <w:trPr>
          <w:trHeight w:val="567"/>
        </w:trPr>
        <w:tc>
          <w:tcPr>
            <w:tcW w:w="8075" w:type="dxa"/>
            <w:vAlign w:val="center"/>
            <w:hideMark/>
          </w:tcPr>
          <w:p w14:paraId="55A11661" w14:textId="77777777" w:rsidR="00844D6C" w:rsidRPr="006F51A1" w:rsidRDefault="00844D6C" w:rsidP="00AF42B5">
            <w:pPr>
              <w:jc w:val="both"/>
              <w:rPr>
                <w:rFonts w:ascii="Times New Roman" w:eastAsia="Times New Roman" w:hAnsi="Times New Roman" w:cs="Times New Roman"/>
                <w:kern w:val="0"/>
                <w:lang w:eastAsia="tr-TR"/>
                <w14:ligatures w14:val="none"/>
              </w:rPr>
            </w:pPr>
            <w:r w:rsidRPr="006F51A1">
              <w:rPr>
                <w:rFonts w:ascii="Times New Roman" w:eastAsia="Times New Roman" w:hAnsi="Times New Roman" w:cs="Times New Roman"/>
                <w:kern w:val="0"/>
                <w:lang w:eastAsia="tr-TR"/>
                <w14:ligatures w14:val="none"/>
              </w:rPr>
              <w:t>657 sayılı Devlet Memurları Kanunu’nun 48. maddesinde belirtilen genel şartları taşıyorum.</w:t>
            </w:r>
          </w:p>
        </w:tc>
        <w:tc>
          <w:tcPr>
            <w:tcW w:w="1063" w:type="dxa"/>
            <w:vAlign w:val="center"/>
            <w:hideMark/>
          </w:tcPr>
          <w:p w14:paraId="1FE466D9" w14:textId="77777777" w:rsidR="00844D6C" w:rsidRPr="006F51A1" w:rsidRDefault="00844D6C" w:rsidP="00AF42B5">
            <w:pPr>
              <w:rPr>
                <w:rFonts w:ascii="Times New Roman" w:eastAsia="Times New Roman" w:hAnsi="Times New Roman" w:cs="Times New Roman"/>
                <w:kern w:val="0"/>
                <w:lang w:eastAsia="tr-TR"/>
                <w14:ligatures w14:val="none"/>
              </w:rPr>
            </w:pPr>
          </w:p>
        </w:tc>
        <w:tc>
          <w:tcPr>
            <w:tcW w:w="1063" w:type="dxa"/>
            <w:vAlign w:val="center"/>
            <w:hideMark/>
          </w:tcPr>
          <w:p w14:paraId="184A63FB" w14:textId="77777777" w:rsidR="00844D6C" w:rsidRPr="006F51A1" w:rsidRDefault="00844D6C" w:rsidP="00AF42B5">
            <w:pPr>
              <w:rPr>
                <w:rFonts w:ascii="Times New Roman" w:eastAsia="Times New Roman" w:hAnsi="Times New Roman" w:cs="Times New Roman"/>
                <w:kern w:val="0"/>
                <w:lang w:eastAsia="tr-TR"/>
                <w14:ligatures w14:val="none"/>
              </w:rPr>
            </w:pPr>
          </w:p>
        </w:tc>
      </w:tr>
      <w:tr w:rsidR="00844D6C" w:rsidRPr="006F51A1" w14:paraId="7227EDDE" w14:textId="77777777" w:rsidTr="00822E0E">
        <w:trPr>
          <w:trHeight w:val="1144"/>
        </w:trPr>
        <w:tc>
          <w:tcPr>
            <w:tcW w:w="8075" w:type="dxa"/>
            <w:hideMark/>
          </w:tcPr>
          <w:p w14:paraId="52EAE09A" w14:textId="77777777" w:rsidR="00844D6C" w:rsidRDefault="00844D6C" w:rsidP="00AF42B5">
            <w:pPr>
              <w:jc w:val="both"/>
              <w:rPr>
                <w:rFonts w:ascii="Times New Roman" w:eastAsia="Times New Roman" w:hAnsi="Times New Roman" w:cs="Times New Roman"/>
                <w:kern w:val="0"/>
                <w:lang w:eastAsia="tr-TR"/>
                <w14:ligatures w14:val="none"/>
              </w:rPr>
            </w:pPr>
            <w:r w:rsidRPr="006F51A1">
              <w:rPr>
                <w:rFonts w:ascii="Times New Roman" w:eastAsia="Times New Roman" w:hAnsi="Times New Roman" w:cs="Times New Roman"/>
                <w:kern w:val="0"/>
                <w:lang w:eastAsia="tr-TR"/>
                <w14:ligatures w14:val="none"/>
              </w:rPr>
              <w:t>Başvurduğum pozisyonda görevimi devamlı yapmama engel olabilecek herhangi bir sağlık sorunum</w:t>
            </w:r>
            <w:r>
              <w:rPr>
                <w:rFonts w:ascii="Times New Roman" w:eastAsia="Times New Roman" w:hAnsi="Times New Roman" w:cs="Times New Roman"/>
                <w:kern w:val="0"/>
                <w:lang w:eastAsia="tr-TR"/>
                <w14:ligatures w14:val="none"/>
              </w:rPr>
              <w:t xml:space="preserve"> </w:t>
            </w:r>
            <w:r w:rsidRPr="006F51A1">
              <w:rPr>
                <w:rFonts w:ascii="Times New Roman" w:eastAsia="Times New Roman" w:hAnsi="Times New Roman" w:cs="Times New Roman"/>
                <w:kern w:val="0"/>
                <w:lang w:eastAsia="tr-TR"/>
                <w14:ligatures w14:val="none"/>
              </w:rPr>
              <w:t>bulunmamaktadır.</w:t>
            </w:r>
          </w:p>
          <w:p w14:paraId="17B76384" w14:textId="77777777" w:rsidR="00844D6C" w:rsidRDefault="00844D6C" w:rsidP="00AF42B5">
            <w:pPr>
              <w:jc w:val="both"/>
              <w:rPr>
                <w:rFonts w:ascii="Times New Roman" w:eastAsia="Times New Roman" w:hAnsi="Times New Roman" w:cs="Times New Roman"/>
                <w:b/>
                <w:bCs/>
                <w:kern w:val="0"/>
                <w:lang w:eastAsia="tr-TR"/>
                <w14:ligatures w14:val="none"/>
              </w:rPr>
            </w:pPr>
            <w:r w:rsidRPr="00C53699">
              <w:rPr>
                <w:rFonts w:ascii="Times New Roman" w:eastAsia="Times New Roman" w:hAnsi="Times New Roman" w:cs="Times New Roman"/>
                <w:b/>
                <w:bCs/>
                <w:kern w:val="0"/>
                <w:lang w:eastAsia="tr-TR"/>
                <w14:ligatures w14:val="none"/>
              </w:rPr>
              <w:t>Varsa açıklayınız:</w:t>
            </w:r>
          </w:p>
          <w:p w14:paraId="7171842F" w14:textId="77777777" w:rsidR="00844D6C" w:rsidRDefault="00844D6C" w:rsidP="00AF42B5">
            <w:pPr>
              <w:jc w:val="both"/>
              <w:rPr>
                <w:rFonts w:ascii="Times New Roman" w:eastAsia="Times New Roman" w:hAnsi="Times New Roman" w:cs="Times New Roman"/>
                <w:b/>
                <w:bCs/>
                <w:kern w:val="0"/>
                <w:lang w:eastAsia="tr-TR"/>
                <w14:ligatures w14:val="none"/>
              </w:rPr>
            </w:pPr>
          </w:p>
          <w:p w14:paraId="2AE8F8FC" w14:textId="77777777" w:rsidR="00844D6C" w:rsidRPr="00C53699" w:rsidRDefault="00844D6C" w:rsidP="00AF42B5">
            <w:pPr>
              <w:jc w:val="both"/>
              <w:rPr>
                <w:rFonts w:ascii="Times New Roman" w:eastAsia="Times New Roman" w:hAnsi="Times New Roman" w:cs="Times New Roman"/>
                <w:b/>
                <w:bCs/>
                <w:kern w:val="0"/>
                <w:lang w:eastAsia="tr-TR"/>
                <w14:ligatures w14:val="none"/>
              </w:rPr>
            </w:pPr>
          </w:p>
          <w:p w14:paraId="46A4A367" w14:textId="77777777" w:rsidR="00844D6C" w:rsidRPr="006F51A1" w:rsidRDefault="00844D6C" w:rsidP="00AF42B5">
            <w:pPr>
              <w:jc w:val="both"/>
              <w:rPr>
                <w:rFonts w:ascii="Times New Roman" w:eastAsia="Times New Roman" w:hAnsi="Times New Roman" w:cs="Times New Roman"/>
                <w:kern w:val="0"/>
                <w:lang w:eastAsia="tr-TR"/>
                <w14:ligatures w14:val="none"/>
              </w:rPr>
            </w:pPr>
          </w:p>
        </w:tc>
        <w:tc>
          <w:tcPr>
            <w:tcW w:w="1063" w:type="dxa"/>
            <w:vAlign w:val="center"/>
            <w:hideMark/>
          </w:tcPr>
          <w:p w14:paraId="351D87AD" w14:textId="77777777" w:rsidR="00844D6C" w:rsidRPr="006F51A1" w:rsidRDefault="00844D6C" w:rsidP="00AF42B5">
            <w:pPr>
              <w:rPr>
                <w:rFonts w:ascii="Times New Roman" w:eastAsia="Times New Roman" w:hAnsi="Times New Roman" w:cs="Times New Roman"/>
                <w:kern w:val="0"/>
                <w:lang w:eastAsia="tr-TR"/>
                <w14:ligatures w14:val="none"/>
              </w:rPr>
            </w:pPr>
          </w:p>
        </w:tc>
        <w:tc>
          <w:tcPr>
            <w:tcW w:w="1063" w:type="dxa"/>
            <w:vAlign w:val="center"/>
            <w:hideMark/>
          </w:tcPr>
          <w:p w14:paraId="48EAC8D8" w14:textId="77777777" w:rsidR="00844D6C" w:rsidRPr="006F51A1" w:rsidRDefault="00844D6C" w:rsidP="00AF42B5">
            <w:pPr>
              <w:rPr>
                <w:rFonts w:ascii="Times New Roman" w:eastAsia="Times New Roman" w:hAnsi="Times New Roman" w:cs="Times New Roman"/>
                <w:kern w:val="0"/>
                <w:lang w:eastAsia="tr-TR"/>
                <w14:ligatures w14:val="none"/>
              </w:rPr>
            </w:pPr>
          </w:p>
        </w:tc>
      </w:tr>
      <w:tr w:rsidR="00844D6C" w:rsidRPr="006F51A1" w14:paraId="1580F357" w14:textId="77777777" w:rsidTr="00822E0E">
        <w:trPr>
          <w:trHeight w:val="567"/>
        </w:trPr>
        <w:tc>
          <w:tcPr>
            <w:tcW w:w="8075" w:type="dxa"/>
            <w:vAlign w:val="center"/>
            <w:hideMark/>
          </w:tcPr>
          <w:p w14:paraId="00DD50F8" w14:textId="77777777" w:rsidR="00844D6C" w:rsidRPr="006F51A1" w:rsidRDefault="00844D6C" w:rsidP="00AF42B5">
            <w:pPr>
              <w:jc w:val="both"/>
              <w:rPr>
                <w:rFonts w:ascii="Times New Roman" w:eastAsia="Times New Roman" w:hAnsi="Times New Roman" w:cs="Times New Roman"/>
                <w:kern w:val="0"/>
                <w:lang w:eastAsia="tr-TR"/>
                <w14:ligatures w14:val="none"/>
              </w:rPr>
            </w:pPr>
            <w:r w:rsidRPr="006F51A1">
              <w:rPr>
                <w:rFonts w:ascii="Times New Roman" w:eastAsia="Times New Roman" w:hAnsi="Times New Roman" w:cs="Times New Roman"/>
                <w:kern w:val="0"/>
                <w:lang w:eastAsia="tr-TR"/>
                <w14:ligatures w14:val="none"/>
              </w:rPr>
              <w:t>Adli sicil ve arşiv kaydım bulunmamaktadır.</w:t>
            </w:r>
          </w:p>
        </w:tc>
        <w:tc>
          <w:tcPr>
            <w:tcW w:w="1063" w:type="dxa"/>
            <w:vAlign w:val="center"/>
            <w:hideMark/>
          </w:tcPr>
          <w:p w14:paraId="4577DC30" w14:textId="77777777" w:rsidR="00844D6C" w:rsidRPr="006F51A1" w:rsidRDefault="00844D6C" w:rsidP="00AF42B5">
            <w:pPr>
              <w:rPr>
                <w:rFonts w:ascii="Times New Roman" w:eastAsia="Times New Roman" w:hAnsi="Times New Roman" w:cs="Times New Roman"/>
                <w:kern w:val="0"/>
                <w:lang w:eastAsia="tr-TR"/>
                <w14:ligatures w14:val="none"/>
              </w:rPr>
            </w:pPr>
          </w:p>
        </w:tc>
        <w:tc>
          <w:tcPr>
            <w:tcW w:w="1063" w:type="dxa"/>
            <w:vAlign w:val="center"/>
            <w:hideMark/>
          </w:tcPr>
          <w:p w14:paraId="2246E9B8" w14:textId="77777777" w:rsidR="00844D6C" w:rsidRPr="006F51A1" w:rsidRDefault="00844D6C" w:rsidP="00AF42B5">
            <w:pPr>
              <w:rPr>
                <w:rFonts w:ascii="Times New Roman" w:eastAsia="Times New Roman" w:hAnsi="Times New Roman" w:cs="Times New Roman"/>
                <w:kern w:val="0"/>
                <w:lang w:eastAsia="tr-TR"/>
                <w14:ligatures w14:val="none"/>
              </w:rPr>
            </w:pPr>
          </w:p>
        </w:tc>
      </w:tr>
      <w:tr w:rsidR="00844D6C" w:rsidRPr="006F51A1" w14:paraId="15BC6F21" w14:textId="77777777" w:rsidTr="00822E0E">
        <w:trPr>
          <w:trHeight w:val="567"/>
        </w:trPr>
        <w:tc>
          <w:tcPr>
            <w:tcW w:w="8075" w:type="dxa"/>
            <w:vAlign w:val="center"/>
            <w:hideMark/>
          </w:tcPr>
          <w:p w14:paraId="0F040CA0" w14:textId="77777777" w:rsidR="00844D6C" w:rsidRPr="006F51A1" w:rsidRDefault="00844D6C" w:rsidP="00AF42B5">
            <w:pPr>
              <w:jc w:val="both"/>
              <w:rPr>
                <w:rFonts w:ascii="Times New Roman" w:eastAsia="Times New Roman" w:hAnsi="Times New Roman" w:cs="Times New Roman"/>
                <w:kern w:val="0"/>
                <w:lang w:eastAsia="tr-TR"/>
                <w14:ligatures w14:val="none"/>
              </w:rPr>
            </w:pPr>
            <w:r w:rsidRPr="006F51A1">
              <w:rPr>
                <w:rFonts w:ascii="Times New Roman" w:eastAsia="Times New Roman" w:hAnsi="Times New Roman" w:cs="Times New Roman"/>
                <w:kern w:val="0"/>
                <w:lang w:eastAsia="tr-TR"/>
                <w14:ligatures w14:val="none"/>
              </w:rPr>
              <w:t>657 sayılı Kanun’un 4/B maddesi uyarınca; sözleşmenin feshinden itibaren "bir yıl geçmedikçe yeniden istihdam edilememe" engelini taşıyan bir durumum yoktur.</w:t>
            </w:r>
          </w:p>
        </w:tc>
        <w:tc>
          <w:tcPr>
            <w:tcW w:w="1063" w:type="dxa"/>
            <w:vAlign w:val="center"/>
            <w:hideMark/>
          </w:tcPr>
          <w:p w14:paraId="29651C8F" w14:textId="77777777" w:rsidR="00844D6C" w:rsidRPr="006F51A1" w:rsidRDefault="00844D6C" w:rsidP="00AF42B5">
            <w:pPr>
              <w:rPr>
                <w:rFonts w:ascii="Times New Roman" w:eastAsia="Times New Roman" w:hAnsi="Times New Roman" w:cs="Times New Roman"/>
                <w:kern w:val="0"/>
                <w:lang w:eastAsia="tr-TR"/>
                <w14:ligatures w14:val="none"/>
              </w:rPr>
            </w:pPr>
          </w:p>
        </w:tc>
        <w:tc>
          <w:tcPr>
            <w:tcW w:w="1063" w:type="dxa"/>
            <w:vAlign w:val="center"/>
            <w:hideMark/>
          </w:tcPr>
          <w:p w14:paraId="270569E6" w14:textId="77777777" w:rsidR="00844D6C" w:rsidRPr="006F51A1" w:rsidRDefault="00844D6C" w:rsidP="00AF42B5">
            <w:pPr>
              <w:rPr>
                <w:rFonts w:ascii="Times New Roman" w:eastAsia="Times New Roman" w:hAnsi="Times New Roman" w:cs="Times New Roman"/>
                <w:kern w:val="0"/>
                <w:lang w:eastAsia="tr-TR"/>
                <w14:ligatures w14:val="none"/>
              </w:rPr>
            </w:pPr>
          </w:p>
        </w:tc>
      </w:tr>
      <w:tr w:rsidR="00844D6C" w:rsidRPr="006F51A1" w14:paraId="2701FF5D" w14:textId="77777777" w:rsidTr="00822E0E">
        <w:trPr>
          <w:trHeight w:val="567"/>
        </w:trPr>
        <w:tc>
          <w:tcPr>
            <w:tcW w:w="8075" w:type="dxa"/>
            <w:vAlign w:val="center"/>
            <w:hideMark/>
          </w:tcPr>
          <w:p w14:paraId="78FFFEE8" w14:textId="77777777" w:rsidR="00844D6C" w:rsidRPr="006F51A1" w:rsidRDefault="00844D6C" w:rsidP="00AF42B5">
            <w:pPr>
              <w:jc w:val="both"/>
              <w:rPr>
                <w:rFonts w:ascii="Times New Roman" w:eastAsia="Times New Roman" w:hAnsi="Times New Roman" w:cs="Times New Roman"/>
                <w:kern w:val="0"/>
                <w:lang w:eastAsia="tr-TR"/>
                <w14:ligatures w14:val="none"/>
              </w:rPr>
            </w:pPr>
            <w:r w:rsidRPr="006F51A1">
              <w:rPr>
                <w:rFonts w:ascii="Times New Roman" w:eastAsia="Times New Roman" w:hAnsi="Times New Roman" w:cs="Times New Roman"/>
                <w:kern w:val="0"/>
                <w:lang w:eastAsia="tr-TR"/>
                <w14:ligatures w14:val="none"/>
              </w:rPr>
              <w:t>Sosyal Güvenlik Kurumundan emeklilik veya yaşlılık aylığı almıyorum.</w:t>
            </w:r>
          </w:p>
        </w:tc>
        <w:tc>
          <w:tcPr>
            <w:tcW w:w="1063" w:type="dxa"/>
            <w:vAlign w:val="center"/>
            <w:hideMark/>
          </w:tcPr>
          <w:p w14:paraId="0FE2F3C9" w14:textId="77777777" w:rsidR="00844D6C" w:rsidRPr="006F51A1" w:rsidRDefault="00844D6C" w:rsidP="00AF42B5">
            <w:pPr>
              <w:rPr>
                <w:rFonts w:ascii="Times New Roman" w:eastAsia="Times New Roman" w:hAnsi="Times New Roman" w:cs="Times New Roman"/>
                <w:kern w:val="0"/>
                <w:lang w:eastAsia="tr-TR"/>
                <w14:ligatures w14:val="none"/>
              </w:rPr>
            </w:pPr>
          </w:p>
        </w:tc>
        <w:tc>
          <w:tcPr>
            <w:tcW w:w="1063" w:type="dxa"/>
            <w:vAlign w:val="center"/>
            <w:hideMark/>
          </w:tcPr>
          <w:p w14:paraId="10AF0FE8" w14:textId="77777777" w:rsidR="00844D6C" w:rsidRPr="006F51A1" w:rsidRDefault="00844D6C" w:rsidP="00AF42B5">
            <w:pPr>
              <w:rPr>
                <w:rFonts w:ascii="Times New Roman" w:eastAsia="Times New Roman" w:hAnsi="Times New Roman" w:cs="Times New Roman"/>
                <w:kern w:val="0"/>
                <w:lang w:eastAsia="tr-TR"/>
                <w14:ligatures w14:val="none"/>
              </w:rPr>
            </w:pPr>
          </w:p>
        </w:tc>
      </w:tr>
      <w:tr w:rsidR="00D568AF" w:rsidRPr="006F51A1" w14:paraId="55FE525C" w14:textId="77777777" w:rsidTr="00822E0E">
        <w:trPr>
          <w:trHeight w:val="567"/>
        </w:trPr>
        <w:tc>
          <w:tcPr>
            <w:tcW w:w="8075" w:type="dxa"/>
            <w:vAlign w:val="center"/>
          </w:tcPr>
          <w:p w14:paraId="616261FB" w14:textId="13F7048C" w:rsidR="00D568AF" w:rsidRPr="006F51A1" w:rsidRDefault="00D568AF" w:rsidP="00AF42B5">
            <w:pPr>
              <w:jc w:val="both"/>
              <w:rPr>
                <w:rFonts w:ascii="Times New Roman" w:eastAsia="Times New Roman" w:hAnsi="Times New Roman" w:cs="Times New Roman"/>
                <w:kern w:val="0"/>
                <w:lang w:eastAsia="tr-TR"/>
                <w14:ligatures w14:val="none"/>
              </w:rPr>
            </w:pPr>
            <w:r w:rsidRPr="006F51A1">
              <w:rPr>
                <w:rFonts w:ascii="Times New Roman" w:eastAsia="Times New Roman" w:hAnsi="Times New Roman" w:cs="Times New Roman"/>
                <w:kern w:val="0"/>
                <w:lang w:eastAsia="tr-TR"/>
                <w14:ligatures w14:val="none"/>
              </w:rPr>
              <w:t>Başvurduğum pozisyonun gerektirdiği gece/gündüz ve hafta içi/sonu vardiyalı çalışma düzeninde</w:t>
            </w:r>
            <w:r>
              <w:rPr>
                <w:rFonts w:ascii="Times New Roman" w:eastAsia="Times New Roman" w:hAnsi="Times New Roman" w:cs="Times New Roman"/>
                <w:kern w:val="0"/>
                <w:lang w:eastAsia="tr-TR"/>
                <w14:ligatures w14:val="none"/>
              </w:rPr>
              <w:t xml:space="preserve"> görev almaya engel bir durumumun olmadığını </w:t>
            </w:r>
            <w:r w:rsidRPr="006F51A1">
              <w:rPr>
                <w:rFonts w:ascii="Times New Roman" w:eastAsia="Times New Roman" w:hAnsi="Times New Roman" w:cs="Times New Roman"/>
                <w:kern w:val="0"/>
                <w:lang w:eastAsia="tr-TR"/>
                <w14:ligatures w14:val="none"/>
              </w:rPr>
              <w:t>kabul ediyorum.</w:t>
            </w:r>
          </w:p>
        </w:tc>
        <w:tc>
          <w:tcPr>
            <w:tcW w:w="1063" w:type="dxa"/>
            <w:vAlign w:val="center"/>
          </w:tcPr>
          <w:p w14:paraId="1655C6AF" w14:textId="77777777" w:rsidR="00D568AF" w:rsidRPr="006F51A1" w:rsidRDefault="00D568AF" w:rsidP="00AF42B5">
            <w:pPr>
              <w:rPr>
                <w:rFonts w:ascii="Times New Roman" w:eastAsia="Times New Roman" w:hAnsi="Times New Roman" w:cs="Times New Roman"/>
                <w:kern w:val="0"/>
                <w:lang w:eastAsia="tr-TR"/>
                <w14:ligatures w14:val="none"/>
              </w:rPr>
            </w:pPr>
          </w:p>
        </w:tc>
        <w:tc>
          <w:tcPr>
            <w:tcW w:w="1063" w:type="dxa"/>
            <w:vAlign w:val="center"/>
          </w:tcPr>
          <w:p w14:paraId="73B3DBA6" w14:textId="77777777" w:rsidR="00D568AF" w:rsidRPr="006F51A1" w:rsidRDefault="00D568AF" w:rsidP="00AF42B5">
            <w:pPr>
              <w:rPr>
                <w:rFonts w:ascii="Times New Roman" w:eastAsia="Times New Roman" w:hAnsi="Times New Roman" w:cs="Times New Roman"/>
                <w:kern w:val="0"/>
                <w:lang w:eastAsia="tr-TR"/>
                <w14:ligatures w14:val="none"/>
              </w:rPr>
            </w:pPr>
          </w:p>
        </w:tc>
      </w:tr>
      <w:tr w:rsidR="00844D6C" w:rsidRPr="006F51A1" w14:paraId="4708D920" w14:textId="77777777" w:rsidTr="00822E0E">
        <w:trPr>
          <w:trHeight w:val="567"/>
        </w:trPr>
        <w:tc>
          <w:tcPr>
            <w:tcW w:w="10201" w:type="dxa"/>
            <w:gridSpan w:val="3"/>
            <w:vAlign w:val="center"/>
          </w:tcPr>
          <w:p w14:paraId="12AE6296" w14:textId="23B53EEE" w:rsidR="00844D6C" w:rsidRPr="006F51A1" w:rsidRDefault="00844D6C" w:rsidP="00AF42B5">
            <w:pPr>
              <w:jc w:val="both"/>
              <w:rPr>
                <w:rFonts w:ascii="Times New Roman" w:eastAsia="Times New Roman" w:hAnsi="Times New Roman" w:cs="Times New Roman"/>
                <w:kern w:val="0"/>
                <w:lang w:eastAsia="tr-TR"/>
                <w14:ligatures w14:val="none"/>
              </w:rPr>
            </w:pPr>
            <w:r w:rsidRPr="006F51A1">
              <w:rPr>
                <w:rFonts w:ascii="Times New Roman" w:eastAsia="Times New Roman" w:hAnsi="Times New Roman" w:cs="Times New Roman"/>
                <w:b/>
                <w:bCs/>
                <w:kern w:val="0"/>
                <w:lang w:eastAsia="tr-TR"/>
                <w14:ligatures w14:val="none"/>
              </w:rPr>
              <w:t>AŞAĞIDAKİ KRİTERLER, ÖZEL ŞARTLAR İÇEREN POZİSYONLARA</w:t>
            </w:r>
            <w:r w:rsidR="00F221E3">
              <w:rPr>
                <w:rFonts w:ascii="Times New Roman" w:eastAsia="Times New Roman" w:hAnsi="Times New Roman" w:cs="Times New Roman"/>
                <w:b/>
                <w:bCs/>
                <w:kern w:val="0"/>
                <w:lang w:eastAsia="tr-TR"/>
                <w14:ligatures w14:val="none"/>
              </w:rPr>
              <w:t xml:space="preserve"> (Koruma-Güvenlik ve Destek Personeli)</w:t>
            </w:r>
            <w:r w:rsidRPr="006F51A1">
              <w:rPr>
                <w:rFonts w:ascii="Times New Roman" w:eastAsia="Times New Roman" w:hAnsi="Times New Roman" w:cs="Times New Roman"/>
                <w:b/>
                <w:bCs/>
                <w:kern w:val="0"/>
                <w:lang w:eastAsia="tr-TR"/>
                <w14:ligatures w14:val="none"/>
              </w:rPr>
              <w:t xml:space="preserve"> BAŞVURAN ADAYLAR TARAFINDAN DOLDURULACAKTIR.</w:t>
            </w:r>
          </w:p>
        </w:tc>
      </w:tr>
      <w:tr w:rsidR="00844D6C" w:rsidRPr="006F51A1" w14:paraId="5B9B5718" w14:textId="77777777" w:rsidTr="00BB0F4E">
        <w:trPr>
          <w:trHeight w:val="567"/>
        </w:trPr>
        <w:tc>
          <w:tcPr>
            <w:tcW w:w="8075" w:type="dxa"/>
            <w:vAlign w:val="center"/>
            <w:hideMark/>
          </w:tcPr>
          <w:p w14:paraId="39610F2D" w14:textId="77777777" w:rsidR="00844D6C" w:rsidRPr="006F51A1" w:rsidRDefault="00844D6C" w:rsidP="00AF42B5">
            <w:pPr>
              <w:jc w:val="both"/>
              <w:rPr>
                <w:rFonts w:ascii="Times New Roman" w:eastAsia="Times New Roman" w:hAnsi="Times New Roman" w:cs="Times New Roman"/>
                <w:kern w:val="0"/>
                <w:lang w:eastAsia="tr-TR"/>
                <w14:ligatures w14:val="none"/>
              </w:rPr>
            </w:pPr>
            <w:r w:rsidRPr="006F51A1">
              <w:rPr>
                <w:rFonts w:ascii="Times New Roman" w:eastAsia="Times New Roman" w:hAnsi="Times New Roman" w:cs="Times New Roman"/>
                <w:kern w:val="0"/>
                <w:lang w:eastAsia="tr-TR"/>
                <w14:ligatures w14:val="none"/>
              </w:rPr>
              <w:t>Vardiyalı çalışma düzenine engel herhangi bir durumum bulunmamaktadır.</w:t>
            </w:r>
          </w:p>
        </w:tc>
        <w:tc>
          <w:tcPr>
            <w:tcW w:w="1063" w:type="dxa"/>
            <w:vAlign w:val="center"/>
            <w:hideMark/>
          </w:tcPr>
          <w:p w14:paraId="5B8FF2D5" w14:textId="77777777" w:rsidR="00844D6C" w:rsidRPr="006F51A1" w:rsidRDefault="00844D6C" w:rsidP="00AF42B5">
            <w:pPr>
              <w:rPr>
                <w:rFonts w:ascii="Times New Roman" w:eastAsia="Times New Roman" w:hAnsi="Times New Roman" w:cs="Times New Roman"/>
                <w:kern w:val="0"/>
                <w:lang w:eastAsia="tr-TR"/>
                <w14:ligatures w14:val="none"/>
              </w:rPr>
            </w:pPr>
          </w:p>
        </w:tc>
        <w:tc>
          <w:tcPr>
            <w:tcW w:w="1063" w:type="dxa"/>
            <w:vAlign w:val="center"/>
            <w:hideMark/>
          </w:tcPr>
          <w:p w14:paraId="3C63CC24" w14:textId="77777777" w:rsidR="00844D6C" w:rsidRPr="006F51A1" w:rsidRDefault="00844D6C" w:rsidP="00AF42B5">
            <w:pPr>
              <w:rPr>
                <w:rFonts w:ascii="Times New Roman" w:eastAsia="Times New Roman" w:hAnsi="Times New Roman" w:cs="Times New Roman"/>
                <w:kern w:val="0"/>
                <w:lang w:eastAsia="tr-TR"/>
                <w14:ligatures w14:val="none"/>
              </w:rPr>
            </w:pPr>
          </w:p>
        </w:tc>
      </w:tr>
      <w:tr w:rsidR="00844D6C" w:rsidRPr="006F51A1" w14:paraId="7498ED79" w14:textId="77777777" w:rsidTr="00BB0F4E">
        <w:trPr>
          <w:trHeight w:val="567"/>
        </w:trPr>
        <w:tc>
          <w:tcPr>
            <w:tcW w:w="8075" w:type="dxa"/>
            <w:vAlign w:val="center"/>
          </w:tcPr>
          <w:p w14:paraId="716921A3" w14:textId="77777777" w:rsidR="00844D6C" w:rsidRPr="006F51A1" w:rsidRDefault="00844D6C" w:rsidP="00AF42B5">
            <w:pPr>
              <w:pStyle w:val="TableParagraph"/>
              <w:spacing w:before="1"/>
              <w:jc w:val="both"/>
              <w:rPr>
                <w:sz w:val="24"/>
                <w:szCs w:val="24"/>
                <w:lang w:eastAsia="tr-TR"/>
              </w:rPr>
            </w:pPr>
            <w:r w:rsidRPr="006F51A1">
              <w:rPr>
                <w:sz w:val="24"/>
                <w:szCs w:val="24"/>
                <w:lang w:eastAsia="tr-TR"/>
              </w:rPr>
              <w:t xml:space="preserve">Başvuru yaptığım tarih itibarıyla yükseköğretim kurumlarında </w:t>
            </w:r>
            <w:r w:rsidRPr="006F51A1">
              <w:rPr>
                <w:bCs/>
                <w:color w:val="000000" w:themeColor="text1"/>
                <w:sz w:val="24"/>
                <w:szCs w:val="24"/>
              </w:rPr>
              <w:t>aktif olarak örgün (lisans-ön lisans) eğitim öğrencisi kaydım bulunmamaktadır.</w:t>
            </w:r>
          </w:p>
        </w:tc>
        <w:tc>
          <w:tcPr>
            <w:tcW w:w="1063" w:type="dxa"/>
            <w:vAlign w:val="center"/>
          </w:tcPr>
          <w:p w14:paraId="693C55F6" w14:textId="77777777" w:rsidR="00844D6C" w:rsidRPr="006F51A1" w:rsidRDefault="00844D6C" w:rsidP="00AF42B5">
            <w:pPr>
              <w:rPr>
                <w:rFonts w:ascii="Times New Roman" w:eastAsia="Times New Roman" w:hAnsi="Times New Roman" w:cs="Times New Roman"/>
                <w:kern w:val="0"/>
                <w:lang w:eastAsia="tr-TR"/>
                <w14:ligatures w14:val="none"/>
              </w:rPr>
            </w:pPr>
          </w:p>
        </w:tc>
        <w:tc>
          <w:tcPr>
            <w:tcW w:w="1063" w:type="dxa"/>
            <w:vAlign w:val="center"/>
          </w:tcPr>
          <w:p w14:paraId="4ABAA000" w14:textId="77777777" w:rsidR="00844D6C" w:rsidRPr="006F51A1" w:rsidRDefault="00844D6C" w:rsidP="00AF42B5">
            <w:pPr>
              <w:rPr>
                <w:rFonts w:ascii="Times New Roman" w:eastAsia="Times New Roman" w:hAnsi="Times New Roman" w:cs="Times New Roman"/>
                <w:kern w:val="0"/>
                <w:lang w:eastAsia="tr-TR"/>
                <w14:ligatures w14:val="none"/>
              </w:rPr>
            </w:pPr>
          </w:p>
        </w:tc>
      </w:tr>
      <w:tr w:rsidR="00844D6C" w:rsidRPr="006F51A1" w14:paraId="54B9623B" w14:textId="77777777" w:rsidTr="00BB0F4E">
        <w:trPr>
          <w:trHeight w:val="567"/>
        </w:trPr>
        <w:tc>
          <w:tcPr>
            <w:tcW w:w="8075" w:type="dxa"/>
            <w:vAlign w:val="center"/>
          </w:tcPr>
          <w:p w14:paraId="29DB341E" w14:textId="1B0F8123" w:rsidR="00844D6C" w:rsidRPr="006F51A1" w:rsidRDefault="00844D6C" w:rsidP="00AF42B5">
            <w:pPr>
              <w:pStyle w:val="TableParagraph"/>
              <w:spacing w:before="1"/>
              <w:jc w:val="both"/>
              <w:rPr>
                <w:sz w:val="24"/>
                <w:szCs w:val="24"/>
                <w:lang w:eastAsia="tr-TR"/>
              </w:rPr>
            </w:pPr>
            <w:r>
              <w:rPr>
                <w:sz w:val="24"/>
                <w:szCs w:val="24"/>
                <w:lang w:eastAsia="tr-TR"/>
              </w:rPr>
              <w:t>Destek Personeli pozisyonuna ilişkin özel şartlarda yer alan “</w:t>
            </w:r>
            <w:r w:rsidRPr="008430A5">
              <w:rPr>
                <w:sz w:val="24"/>
                <w:szCs w:val="24"/>
                <w:lang w:eastAsia="tr-TR"/>
              </w:rPr>
              <w:t>hizmetli</w:t>
            </w:r>
            <w:r>
              <w:rPr>
                <w:sz w:val="24"/>
                <w:szCs w:val="24"/>
                <w:lang w:eastAsia="tr-TR"/>
              </w:rPr>
              <w:t xml:space="preserve"> </w:t>
            </w:r>
            <w:r w:rsidRPr="008430A5">
              <w:rPr>
                <w:sz w:val="24"/>
                <w:szCs w:val="24"/>
                <w:lang w:eastAsia="tr-TR"/>
              </w:rPr>
              <w:t>kadrosuna ait tüm görevleri ve Üniversitemiz birimlerinin açık ve kapalı alanlarının temizlik işleri, eşya ve evrak taşıma, dağıtım ve nakliye işleri, yemek servisi yapma, bulaşık yıkama, bahçe bakımı ve düzenlenmesi gibi</w:t>
            </w:r>
            <w:r w:rsidR="00F22E10">
              <w:rPr>
                <w:sz w:val="24"/>
                <w:szCs w:val="24"/>
                <w:lang w:eastAsia="tr-TR"/>
              </w:rPr>
              <w:t xml:space="preserve"> </w:t>
            </w:r>
            <w:r w:rsidRPr="008430A5">
              <w:rPr>
                <w:sz w:val="24"/>
                <w:szCs w:val="24"/>
                <w:lang w:eastAsia="tr-TR"/>
              </w:rPr>
              <w:t>çeşitli hizmetleri yerine getirebilecek şartlar</w:t>
            </w:r>
            <w:r>
              <w:rPr>
                <w:sz w:val="24"/>
                <w:szCs w:val="24"/>
                <w:lang w:eastAsia="tr-TR"/>
              </w:rPr>
              <w:t>da çalışmayı kabul ediyorum.</w:t>
            </w:r>
          </w:p>
        </w:tc>
        <w:tc>
          <w:tcPr>
            <w:tcW w:w="1063" w:type="dxa"/>
            <w:vAlign w:val="center"/>
          </w:tcPr>
          <w:p w14:paraId="596B31CC" w14:textId="77777777" w:rsidR="00844D6C" w:rsidRPr="006F51A1" w:rsidRDefault="00844D6C" w:rsidP="00AF42B5">
            <w:pPr>
              <w:rPr>
                <w:rFonts w:ascii="Times New Roman" w:eastAsia="Times New Roman" w:hAnsi="Times New Roman" w:cs="Times New Roman"/>
                <w:kern w:val="0"/>
                <w:lang w:eastAsia="tr-TR"/>
                <w14:ligatures w14:val="none"/>
              </w:rPr>
            </w:pPr>
          </w:p>
        </w:tc>
        <w:tc>
          <w:tcPr>
            <w:tcW w:w="1063" w:type="dxa"/>
            <w:vAlign w:val="center"/>
          </w:tcPr>
          <w:p w14:paraId="00624338" w14:textId="77777777" w:rsidR="00844D6C" w:rsidRPr="006F51A1" w:rsidRDefault="00844D6C" w:rsidP="00AF42B5">
            <w:pPr>
              <w:rPr>
                <w:rFonts w:ascii="Times New Roman" w:eastAsia="Times New Roman" w:hAnsi="Times New Roman" w:cs="Times New Roman"/>
                <w:kern w:val="0"/>
                <w:lang w:eastAsia="tr-TR"/>
                <w14:ligatures w14:val="none"/>
              </w:rPr>
            </w:pPr>
          </w:p>
        </w:tc>
      </w:tr>
      <w:tr w:rsidR="00844D6C" w:rsidRPr="006F51A1" w14:paraId="35D05B29" w14:textId="77777777" w:rsidTr="00BB0F4E">
        <w:trPr>
          <w:trHeight w:val="567"/>
        </w:trPr>
        <w:tc>
          <w:tcPr>
            <w:tcW w:w="8075" w:type="dxa"/>
            <w:vAlign w:val="center"/>
          </w:tcPr>
          <w:p w14:paraId="66FA55B0" w14:textId="77777777" w:rsidR="00844D6C" w:rsidRDefault="00844D6C" w:rsidP="00AF42B5">
            <w:pPr>
              <w:pStyle w:val="TableParagraph"/>
              <w:spacing w:before="1"/>
              <w:jc w:val="both"/>
              <w:rPr>
                <w:sz w:val="24"/>
                <w:szCs w:val="24"/>
                <w:lang w:eastAsia="tr-TR"/>
              </w:rPr>
            </w:pPr>
            <w:r>
              <w:rPr>
                <w:sz w:val="24"/>
                <w:szCs w:val="24"/>
                <w:lang w:eastAsia="tr-TR"/>
              </w:rPr>
              <w:t xml:space="preserve">Koruma ve Güvenlik Görevlisi pozisyonuna ilişkin özel şartlar başlığı altındaki 5 inci ve </w:t>
            </w:r>
            <w:proofErr w:type="gramStart"/>
            <w:r>
              <w:rPr>
                <w:sz w:val="24"/>
                <w:szCs w:val="24"/>
                <w:lang w:eastAsia="tr-TR"/>
              </w:rPr>
              <w:t xml:space="preserve">6 </w:t>
            </w:r>
            <w:proofErr w:type="spellStart"/>
            <w:r>
              <w:rPr>
                <w:sz w:val="24"/>
                <w:szCs w:val="24"/>
                <w:lang w:eastAsia="tr-TR"/>
              </w:rPr>
              <w:t>ncı</w:t>
            </w:r>
            <w:proofErr w:type="spellEnd"/>
            <w:proofErr w:type="gramEnd"/>
            <w:r>
              <w:rPr>
                <w:sz w:val="24"/>
                <w:szCs w:val="24"/>
                <w:lang w:eastAsia="tr-TR"/>
              </w:rPr>
              <w:t xml:space="preserve"> maddelerde yer alan boy ve kilo kriterlerim başvuru için uygundur.</w:t>
            </w:r>
          </w:p>
        </w:tc>
        <w:tc>
          <w:tcPr>
            <w:tcW w:w="1063" w:type="dxa"/>
            <w:vAlign w:val="center"/>
          </w:tcPr>
          <w:p w14:paraId="2CB62A83" w14:textId="77777777" w:rsidR="00844D6C" w:rsidRPr="006F51A1" w:rsidRDefault="00844D6C" w:rsidP="00AF42B5">
            <w:pPr>
              <w:rPr>
                <w:rFonts w:ascii="Times New Roman" w:eastAsia="Times New Roman" w:hAnsi="Times New Roman" w:cs="Times New Roman"/>
                <w:kern w:val="0"/>
                <w:lang w:eastAsia="tr-TR"/>
                <w14:ligatures w14:val="none"/>
              </w:rPr>
            </w:pPr>
          </w:p>
        </w:tc>
        <w:tc>
          <w:tcPr>
            <w:tcW w:w="1063" w:type="dxa"/>
            <w:vAlign w:val="center"/>
          </w:tcPr>
          <w:p w14:paraId="6389BACE" w14:textId="77777777" w:rsidR="00844D6C" w:rsidRPr="006F51A1" w:rsidRDefault="00844D6C" w:rsidP="00AF42B5">
            <w:pPr>
              <w:rPr>
                <w:rFonts w:ascii="Times New Roman" w:eastAsia="Times New Roman" w:hAnsi="Times New Roman" w:cs="Times New Roman"/>
                <w:kern w:val="0"/>
                <w:lang w:eastAsia="tr-TR"/>
                <w14:ligatures w14:val="none"/>
              </w:rPr>
            </w:pPr>
          </w:p>
        </w:tc>
      </w:tr>
    </w:tbl>
    <w:p w14:paraId="3F8AEF56" w14:textId="77777777" w:rsidR="00D061BB" w:rsidRPr="006F51A1" w:rsidRDefault="00D061BB" w:rsidP="007D0AAD">
      <w:pPr>
        <w:jc w:val="both"/>
        <w:rPr>
          <w:rFonts w:ascii="Times New Roman" w:hAnsi="Times New Roman" w:cs="Times New Roman"/>
          <w:i/>
          <w:iCs/>
        </w:rPr>
      </w:pPr>
    </w:p>
    <w:p w14:paraId="214F3717" w14:textId="097CCB79" w:rsidR="00D061BB" w:rsidRPr="006F51A1" w:rsidRDefault="00D061BB" w:rsidP="00822E0E">
      <w:pPr>
        <w:ind w:firstLine="567"/>
        <w:jc w:val="both"/>
        <w:rPr>
          <w:rFonts w:ascii="Times New Roman" w:hAnsi="Times New Roman" w:cs="Times New Roman"/>
        </w:rPr>
      </w:pPr>
      <w:r w:rsidRPr="006F51A1">
        <w:rPr>
          <w:rFonts w:ascii="Times New Roman" w:hAnsi="Times New Roman" w:cs="Times New Roman"/>
        </w:rPr>
        <w:t xml:space="preserve">Yukarıdaki tabloda işaretlediğim bilgilerin şahsıma ait ve doğru olduğunu, bu bilgilerin doğruluğu açısından herhangi bir olumsuz durumun (gerçeğe aykırı beyan vb.) tespiti halinde başvurumun geçersiz sayılacağını, yerleştirmem yapılmış olsa dahi iptal edileceğini ve bu hususta herhangi bir hak talebinde bulunmayacağımı saygılarımla arz ederim. </w:t>
      </w:r>
      <w:proofErr w:type="gramStart"/>
      <w:r w:rsidRPr="006F51A1">
        <w:rPr>
          <w:rFonts w:ascii="Times New Roman" w:hAnsi="Times New Roman" w:cs="Times New Roman"/>
        </w:rPr>
        <w:t>….</w:t>
      </w:r>
      <w:proofErr w:type="gramEnd"/>
      <w:r w:rsidRPr="006F51A1">
        <w:rPr>
          <w:rFonts w:ascii="Times New Roman" w:hAnsi="Times New Roman" w:cs="Times New Roman"/>
        </w:rPr>
        <w:t>/…./</w:t>
      </w:r>
      <w:r w:rsidR="00AB43E1">
        <w:rPr>
          <w:rFonts w:ascii="Times New Roman" w:hAnsi="Times New Roman" w:cs="Times New Roman"/>
        </w:rPr>
        <w:t>2026</w:t>
      </w:r>
    </w:p>
    <w:p w14:paraId="0218D443" w14:textId="77777777" w:rsidR="00D061BB" w:rsidRPr="006F51A1" w:rsidRDefault="00D061BB" w:rsidP="00D061BB">
      <w:pPr>
        <w:ind w:firstLine="708"/>
        <w:jc w:val="both"/>
        <w:rPr>
          <w:rFonts w:ascii="Times New Roman" w:hAnsi="Times New Roman" w:cs="Times New Roman"/>
        </w:rPr>
      </w:pPr>
    </w:p>
    <w:p w14:paraId="76B3554A" w14:textId="6AB1FA86" w:rsidR="00D061BB" w:rsidRPr="006F51A1" w:rsidRDefault="00D061BB" w:rsidP="00D061BB">
      <w:pPr>
        <w:ind w:firstLine="708"/>
        <w:jc w:val="both"/>
        <w:rPr>
          <w:rFonts w:ascii="Times New Roman" w:hAnsi="Times New Roman" w:cs="Times New Roman"/>
        </w:rPr>
      </w:pP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t>İmza</w:t>
      </w:r>
    </w:p>
    <w:p w14:paraId="7703ECA2" w14:textId="188D5C67" w:rsidR="00D061BB" w:rsidRPr="006F51A1" w:rsidRDefault="00D061BB" w:rsidP="00D061BB">
      <w:pPr>
        <w:ind w:firstLine="708"/>
        <w:jc w:val="both"/>
        <w:rPr>
          <w:rFonts w:ascii="Times New Roman" w:hAnsi="Times New Roman" w:cs="Times New Roman"/>
          <w:b/>
          <w:bCs/>
        </w:rPr>
      </w:pP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rPr>
        <w:tab/>
      </w:r>
      <w:r w:rsidRPr="006F51A1">
        <w:rPr>
          <w:rFonts w:ascii="Times New Roman" w:hAnsi="Times New Roman" w:cs="Times New Roman"/>
          <w:b/>
          <w:bCs/>
        </w:rPr>
        <w:t xml:space="preserve">   İsim SOYİSİM</w:t>
      </w:r>
    </w:p>
    <w:sectPr w:rsidR="00D061BB" w:rsidRPr="006F51A1" w:rsidSect="00F03802">
      <w:pgSz w:w="11906" w:h="16838"/>
      <w:pgMar w:top="851"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54C1"/>
    <w:multiLevelType w:val="hybridMultilevel"/>
    <w:tmpl w:val="B8B43F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79A136A"/>
    <w:multiLevelType w:val="hybridMultilevel"/>
    <w:tmpl w:val="08C27016"/>
    <w:lvl w:ilvl="0" w:tplc="69D0C948">
      <w:start w:val="1"/>
      <w:numFmt w:val="decimal"/>
      <w:lvlText w:val="%1."/>
      <w:lvlJc w:val="left"/>
      <w:pPr>
        <w:ind w:left="427" w:hanging="285"/>
      </w:pPr>
      <w:rPr>
        <w:rFonts w:ascii="Times New Roman" w:eastAsia="Times New Roman" w:hAnsi="Times New Roman" w:cs="Times New Roman" w:hint="default"/>
        <w:b w:val="0"/>
        <w:bCs w:val="0"/>
        <w:i w:val="0"/>
        <w:iCs w:val="0"/>
        <w:spacing w:val="0"/>
        <w:w w:val="100"/>
        <w:sz w:val="20"/>
        <w:szCs w:val="20"/>
        <w:lang w:val="tr-TR" w:eastAsia="en-US" w:bidi="ar-SA"/>
      </w:rPr>
    </w:lvl>
    <w:lvl w:ilvl="1" w:tplc="7D5CC66A">
      <w:numFmt w:val="bullet"/>
      <w:lvlText w:val="•"/>
      <w:lvlJc w:val="left"/>
      <w:pPr>
        <w:ind w:left="1427" w:hanging="285"/>
      </w:pPr>
      <w:rPr>
        <w:rFonts w:hint="default"/>
        <w:lang w:val="tr-TR" w:eastAsia="en-US" w:bidi="ar-SA"/>
      </w:rPr>
    </w:lvl>
    <w:lvl w:ilvl="2" w:tplc="8EC0EB1C">
      <w:numFmt w:val="bullet"/>
      <w:lvlText w:val="•"/>
      <w:lvlJc w:val="left"/>
      <w:pPr>
        <w:ind w:left="2434" w:hanging="285"/>
      </w:pPr>
      <w:rPr>
        <w:rFonts w:hint="default"/>
        <w:lang w:val="tr-TR" w:eastAsia="en-US" w:bidi="ar-SA"/>
      </w:rPr>
    </w:lvl>
    <w:lvl w:ilvl="3" w:tplc="204EABEA">
      <w:numFmt w:val="bullet"/>
      <w:lvlText w:val="•"/>
      <w:lvlJc w:val="left"/>
      <w:pPr>
        <w:ind w:left="3441" w:hanging="285"/>
      </w:pPr>
      <w:rPr>
        <w:rFonts w:hint="default"/>
        <w:lang w:val="tr-TR" w:eastAsia="en-US" w:bidi="ar-SA"/>
      </w:rPr>
    </w:lvl>
    <w:lvl w:ilvl="4" w:tplc="A594CE7E">
      <w:numFmt w:val="bullet"/>
      <w:lvlText w:val="•"/>
      <w:lvlJc w:val="left"/>
      <w:pPr>
        <w:ind w:left="4448" w:hanging="285"/>
      </w:pPr>
      <w:rPr>
        <w:rFonts w:hint="default"/>
        <w:lang w:val="tr-TR" w:eastAsia="en-US" w:bidi="ar-SA"/>
      </w:rPr>
    </w:lvl>
    <w:lvl w:ilvl="5" w:tplc="622A3E04">
      <w:numFmt w:val="bullet"/>
      <w:lvlText w:val="•"/>
      <w:lvlJc w:val="left"/>
      <w:pPr>
        <w:ind w:left="5455" w:hanging="285"/>
      </w:pPr>
      <w:rPr>
        <w:rFonts w:hint="default"/>
        <w:lang w:val="tr-TR" w:eastAsia="en-US" w:bidi="ar-SA"/>
      </w:rPr>
    </w:lvl>
    <w:lvl w:ilvl="6" w:tplc="90769694">
      <w:numFmt w:val="bullet"/>
      <w:lvlText w:val="•"/>
      <w:lvlJc w:val="left"/>
      <w:pPr>
        <w:ind w:left="6462" w:hanging="285"/>
      </w:pPr>
      <w:rPr>
        <w:rFonts w:hint="default"/>
        <w:lang w:val="tr-TR" w:eastAsia="en-US" w:bidi="ar-SA"/>
      </w:rPr>
    </w:lvl>
    <w:lvl w:ilvl="7" w:tplc="57CEDFD2">
      <w:numFmt w:val="bullet"/>
      <w:lvlText w:val="•"/>
      <w:lvlJc w:val="left"/>
      <w:pPr>
        <w:ind w:left="7469" w:hanging="285"/>
      </w:pPr>
      <w:rPr>
        <w:rFonts w:hint="default"/>
        <w:lang w:val="tr-TR" w:eastAsia="en-US" w:bidi="ar-SA"/>
      </w:rPr>
    </w:lvl>
    <w:lvl w:ilvl="8" w:tplc="3A5A0A58">
      <w:numFmt w:val="bullet"/>
      <w:lvlText w:val="•"/>
      <w:lvlJc w:val="left"/>
      <w:pPr>
        <w:ind w:left="8476" w:hanging="285"/>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0D"/>
    <w:rsid w:val="00125960"/>
    <w:rsid w:val="00197F0D"/>
    <w:rsid w:val="001A62EA"/>
    <w:rsid w:val="002C4734"/>
    <w:rsid w:val="0034264D"/>
    <w:rsid w:val="003C2738"/>
    <w:rsid w:val="003C6631"/>
    <w:rsid w:val="004C71EE"/>
    <w:rsid w:val="004F08ED"/>
    <w:rsid w:val="004F4700"/>
    <w:rsid w:val="006334AD"/>
    <w:rsid w:val="006675A8"/>
    <w:rsid w:val="006D0BB6"/>
    <w:rsid w:val="006F51A1"/>
    <w:rsid w:val="007D0AAD"/>
    <w:rsid w:val="007E6F7D"/>
    <w:rsid w:val="007F178C"/>
    <w:rsid w:val="00822E0E"/>
    <w:rsid w:val="008430A5"/>
    <w:rsid w:val="00844D6C"/>
    <w:rsid w:val="008F46AF"/>
    <w:rsid w:val="00915069"/>
    <w:rsid w:val="009A03C0"/>
    <w:rsid w:val="009A05B5"/>
    <w:rsid w:val="009B1085"/>
    <w:rsid w:val="009D0F56"/>
    <w:rsid w:val="00AB43E1"/>
    <w:rsid w:val="00AF42B5"/>
    <w:rsid w:val="00B055A5"/>
    <w:rsid w:val="00BB0F4E"/>
    <w:rsid w:val="00C53699"/>
    <w:rsid w:val="00D061BB"/>
    <w:rsid w:val="00D568AF"/>
    <w:rsid w:val="00F03802"/>
    <w:rsid w:val="00F04634"/>
    <w:rsid w:val="00F221E3"/>
    <w:rsid w:val="00F22E10"/>
    <w:rsid w:val="00F26134"/>
    <w:rsid w:val="00FD5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7A62"/>
  <w15:chartTrackingRefBased/>
  <w15:docId w15:val="{8A7A3719-3162-4E36-92B0-DB60BE9B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97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7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7F0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7F0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7F0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7F0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7F0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7F0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7F0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7F0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7F0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7F0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7F0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7F0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7F0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7F0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7F0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7F0D"/>
    <w:rPr>
      <w:rFonts w:eastAsiaTheme="majorEastAsia" w:cstheme="majorBidi"/>
      <w:color w:val="272727" w:themeColor="text1" w:themeTint="D8"/>
    </w:rPr>
  </w:style>
  <w:style w:type="paragraph" w:styleId="KonuBal">
    <w:name w:val="Title"/>
    <w:basedOn w:val="Normal"/>
    <w:next w:val="Normal"/>
    <w:link w:val="KonuBalChar"/>
    <w:uiPriority w:val="10"/>
    <w:qFormat/>
    <w:rsid w:val="00197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7F0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7F0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7F0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7F0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7F0D"/>
    <w:rPr>
      <w:i/>
      <w:iCs/>
      <w:color w:val="404040" w:themeColor="text1" w:themeTint="BF"/>
    </w:rPr>
  </w:style>
  <w:style w:type="paragraph" w:styleId="ListeParagraf">
    <w:name w:val="List Paragraph"/>
    <w:basedOn w:val="Normal"/>
    <w:uiPriority w:val="1"/>
    <w:qFormat/>
    <w:rsid w:val="00197F0D"/>
    <w:pPr>
      <w:ind w:left="720"/>
      <w:contextualSpacing/>
    </w:pPr>
  </w:style>
  <w:style w:type="character" w:styleId="GlVurgulama">
    <w:name w:val="Intense Emphasis"/>
    <w:basedOn w:val="VarsaylanParagrafYazTipi"/>
    <w:uiPriority w:val="21"/>
    <w:qFormat/>
    <w:rsid w:val="00197F0D"/>
    <w:rPr>
      <w:i/>
      <w:iCs/>
      <w:color w:val="0F4761" w:themeColor="accent1" w:themeShade="BF"/>
    </w:rPr>
  </w:style>
  <w:style w:type="paragraph" w:styleId="GlAlnt">
    <w:name w:val="Intense Quote"/>
    <w:basedOn w:val="Normal"/>
    <w:next w:val="Normal"/>
    <w:link w:val="GlAlntChar"/>
    <w:uiPriority w:val="30"/>
    <w:qFormat/>
    <w:rsid w:val="00197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7F0D"/>
    <w:rPr>
      <w:i/>
      <w:iCs/>
      <w:color w:val="0F4761" w:themeColor="accent1" w:themeShade="BF"/>
    </w:rPr>
  </w:style>
  <w:style w:type="character" w:styleId="GlBavuru">
    <w:name w:val="Intense Reference"/>
    <w:basedOn w:val="VarsaylanParagrafYazTipi"/>
    <w:uiPriority w:val="32"/>
    <w:qFormat/>
    <w:rsid w:val="00197F0D"/>
    <w:rPr>
      <w:b/>
      <w:bCs/>
      <w:smallCaps/>
      <w:color w:val="0F4761" w:themeColor="accent1" w:themeShade="BF"/>
      <w:spacing w:val="5"/>
    </w:rPr>
  </w:style>
  <w:style w:type="table" w:styleId="TabloKlavuzu">
    <w:name w:val="Table Grid"/>
    <w:basedOn w:val="NormalTablo"/>
    <w:uiPriority w:val="39"/>
    <w:rsid w:val="009B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62E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8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2326-86F6-4C3E-9527-F32A5686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306</Words>
  <Characters>1749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Bogazici</dc:creator>
  <cp:keywords/>
  <dc:description/>
  <cp:lastModifiedBy>Bahadır Sesli</cp:lastModifiedBy>
  <cp:revision>37</cp:revision>
  <dcterms:created xsi:type="dcterms:W3CDTF">2026-03-10T05:57:00Z</dcterms:created>
  <dcterms:modified xsi:type="dcterms:W3CDTF">2026-06-03T06:59:00Z</dcterms:modified>
</cp:coreProperties>
</file>