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2AD" w:rsidRPr="003A2BDD" w:rsidRDefault="0093385C" w:rsidP="002410E7">
      <w:pPr>
        <w:pStyle w:val="KonuBal"/>
        <w:spacing w:before="324"/>
        <w:ind w:left="0"/>
        <w:jc w:val="center"/>
        <w:rPr>
          <w:sz w:val="30"/>
          <w:szCs w:val="30"/>
        </w:rPr>
      </w:pPr>
      <w:r w:rsidRPr="003A2BDD">
        <w:rPr>
          <w:spacing w:val="-2"/>
          <w:sz w:val="30"/>
          <w:szCs w:val="30"/>
        </w:rPr>
        <w:t>EĞİTİM</w:t>
      </w:r>
      <w:r w:rsidR="004C0F58" w:rsidRPr="003A2BDD">
        <w:rPr>
          <w:spacing w:val="-6"/>
          <w:sz w:val="30"/>
          <w:szCs w:val="30"/>
        </w:rPr>
        <w:t xml:space="preserve"> </w:t>
      </w:r>
      <w:r w:rsidR="004C0F58" w:rsidRPr="003A2BDD">
        <w:rPr>
          <w:spacing w:val="-2"/>
          <w:sz w:val="30"/>
          <w:szCs w:val="30"/>
        </w:rPr>
        <w:t>FAKÜLTESİ</w:t>
      </w:r>
    </w:p>
    <w:p w:rsidR="004A52AD" w:rsidRPr="003A2BDD" w:rsidRDefault="00ED4822" w:rsidP="002410E7">
      <w:pPr>
        <w:pStyle w:val="KonuBal"/>
        <w:spacing w:line="276" w:lineRule="auto"/>
        <w:ind w:left="0" w:right="-46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2025-2026 AKADEMİK YILI </w:t>
      </w:r>
      <w:r w:rsidR="00A366CD" w:rsidRPr="003A2BDD">
        <w:rPr>
          <w:sz w:val="30"/>
          <w:szCs w:val="30"/>
        </w:rPr>
        <w:t>I. YARIYIL</w:t>
      </w:r>
      <w:r w:rsidR="004C0F58" w:rsidRPr="003A2BDD">
        <w:rPr>
          <w:sz w:val="30"/>
          <w:szCs w:val="30"/>
        </w:rPr>
        <w:t xml:space="preserve"> KURUM</w:t>
      </w:r>
      <w:r w:rsidR="004C0F58" w:rsidRPr="003A2BDD">
        <w:rPr>
          <w:spacing w:val="-8"/>
          <w:sz w:val="30"/>
          <w:szCs w:val="30"/>
        </w:rPr>
        <w:t xml:space="preserve"> </w:t>
      </w:r>
      <w:r w:rsidR="004C0F58" w:rsidRPr="003A2BDD">
        <w:rPr>
          <w:sz w:val="30"/>
          <w:szCs w:val="30"/>
        </w:rPr>
        <w:t>İÇİ</w:t>
      </w:r>
      <w:r w:rsidR="004C0F58" w:rsidRPr="003A2BDD">
        <w:rPr>
          <w:spacing w:val="-7"/>
          <w:sz w:val="30"/>
          <w:szCs w:val="30"/>
        </w:rPr>
        <w:t xml:space="preserve"> </w:t>
      </w:r>
      <w:r w:rsidR="004C0F58" w:rsidRPr="003A2BDD">
        <w:rPr>
          <w:sz w:val="30"/>
          <w:szCs w:val="30"/>
        </w:rPr>
        <w:t>YATAY</w:t>
      </w:r>
      <w:r w:rsidR="004C0F58" w:rsidRPr="003A2BDD">
        <w:rPr>
          <w:spacing w:val="-7"/>
          <w:sz w:val="30"/>
          <w:szCs w:val="30"/>
        </w:rPr>
        <w:t xml:space="preserve"> </w:t>
      </w:r>
      <w:r w:rsidR="004C0F58" w:rsidRPr="003A2BDD">
        <w:rPr>
          <w:sz w:val="30"/>
          <w:szCs w:val="30"/>
        </w:rPr>
        <w:t>GEÇİŞ</w:t>
      </w:r>
      <w:r w:rsidR="004C0F58" w:rsidRPr="003A2BDD">
        <w:rPr>
          <w:spacing w:val="-6"/>
          <w:sz w:val="30"/>
          <w:szCs w:val="30"/>
        </w:rPr>
        <w:t xml:space="preserve"> </w:t>
      </w:r>
      <w:r w:rsidR="004C0F58" w:rsidRPr="003A2BDD">
        <w:rPr>
          <w:sz w:val="30"/>
          <w:szCs w:val="30"/>
        </w:rPr>
        <w:t>BAŞVURU</w:t>
      </w:r>
      <w:r w:rsidR="004C0F58" w:rsidRPr="003A2BDD">
        <w:rPr>
          <w:spacing w:val="-6"/>
          <w:sz w:val="30"/>
          <w:szCs w:val="30"/>
        </w:rPr>
        <w:t xml:space="preserve"> </w:t>
      </w:r>
      <w:r w:rsidR="004C0F58" w:rsidRPr="003A2BDD">
        <w:rPr>
          <w:sz w:val="30"/>
          <w:szCs w:val="30"/>
        </w:rPr>
        <w:t>SONUÇLARI</w:t>
      </w:r>
    </w:p>
    <w:p w:rsidR="002410E7" w:rsidRDefault="002410E7">
      <w:pPr>
        <w:pStyle w:val="GvdeMetni"/>
        <w:spacing w:before="194" w:after="1"/>
        <w:rPr>
          <w:b/>
          <w:sz w:val="20"/>
        </w:rPr>
      </w:pPr>
      <w:bookmarkStart w:id="0" w:name="_GoBack"/>
      <w:bookmarkEnd w:id="0"/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0"/>
        <w:gridCol w:w="1462"/>
        <w:gridCol w:w="1900"/>
        <w:gridCol w:w="3507"/>
      </w:tblGrid>
      <w:tr w:rsidR="004A52AD" w:rsidTr="00BF4DB6">
        <w:trPr>
          <w:trHeight w:val="798"/>
        </w:trPr>
        <w:tc>
          <w:tcPr>
            <w:tcW w:w="1900" w:type="dxa"/>
            <w:tcBorders>
              <w:bottom w:val="single" w:sz="4" w:space="0" w:color="000000"/>
            </w:tcBorders>
          </w:tcPr>
          <w:p w:rsidR="004A52AD" w:rsidRDefault="00587974" w:rsidP="00587974">
            <w:pPr>
              <w:pStyle w:val="TableParagraph"/>
              <w:spacing w:before="135"/>
              <w:ind w:left="263" w:right="239" w:firstLine="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T.C. KİMLİK NUMARASI</w:t>
            </w:r>
          </w:p>
        </w:tc>
        <w:tc>
          <w:tcPr>
            <w:tcW w:w="1462" w:type="dxa"/>
          </w:tcPr>
          <w:p w:rsidR="004A52AD" w:rsidRDefault="004C0F58" w:rsidP="00BF4DB6">
            <w:pPr>
              <w:pStyle w:val="TableParagraph"/>
              <w:spacing w:before="135"/>
              <w:ind w:left="256" w:right="162" w:hanging="7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GELDİĞİ BÖLÜM</w:t>
            </w:r>
          </w:p>
        </w:tc>
        <w:tc>
          <w:tcPr>
            <w:tcW w:w="1900" w:type="dxa"/>
          </w:tcPr>
          <w:p w:rsidR="004A52AD" w:rsidRDefault="004C0F58" w:rsidP="00BF4DB6">
            <w:pPr>
              <w:pStyle w:val="TableParagraph"/>
              <w:ind w:left="373" w:right="318" w:hanging="3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BAŞVURU YAPILAN</w:t>
            </w:r>
          </w:p>
          <w:p w:rsidR="004A52AD" w:rsidRDefault="004C0F58" w:rsidP="00BF4DB6">
            <w:pPr>
              <w:pStyle w:val="TableParagraph"/>
              <w:spacing w:line="259" w:lineRule="exact"/>
              <w:ind w:left="46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BÖLÜM</w:t>
            </w:r>
          </w:p>
        </w:tc>
        <w:tc>
          <w:tcPr>
            <w:tcW w:w="3507" w:type="dxa"/>
          </w:tcPr>
          <w:p w:rsidR="00587974" w:rsidRDefault="00587974" w:rsidP="00BF4DB6">
            <w:pPr>
              <w:pStyle w:val="TableParagraph"/>
              <w:spacing w:line="275" w:lineRule="exact"/>
              <w:rPr>
                <w:b/>
                <w:spacing w:val="-2"/>
                <w:sz w:val="24"/>
              </w:rPr>
            </w:pPr>
          </w:p>
          <w:p w:rsidR="004A52AD" w:rsidRDefault="004C0F58" w:rsidP="00BF4DB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KABUL/RED/YEDEK</w:t>
            </w:r>
          </w:p>
        </w:tc>
      </w:tr>
      <w:tr w:rsidR="003B292D" w:rsidTr="00BF4DB6">
        <w:trPr>
          <w:trHeight w:val="795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92D" w:rsidRDefault="003B292D" w:rsidP="00BF4DB6">
            <w:pPr>
              <w:jc w:val="center"/>
              <w:rPr>
                <w:bCs/>
                <w:sz w:val="24"/>
              </w:rPr>
            </w:pPr>
          </w:p>
          <w:p w:rsidR="003B292D" w:rsidRPr="003B292D" w:rsidRDefault="003B292D" w:rsidP="00BF4DB6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*******</w:t>
            </w:r>
            <w:r w:rsidRPr="003B292D">
              <w:rPr>
                <w:bCs/>
                <w:sz w:val="24"/>
              </w:rPr>
              <w:t>5088</w:t>
            </w:r>
          </w:p>
        </w:tc>
        <w:tc>
          <w:tcPr>
            <w:tcW w:w="1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92D" w:rsidRPr="000E1C84" w:rsidRDefault="003B292D" w:rsidP="00BF4DB6">
            <w:pPr>
              <w:pStyle w:val="TableParagraph"/>
              <w:spacing w:before="267"/>
              <w:ind w:left="21"/>
            </w:pPr>
            <w:r w:rsidRPr="000E1C84">
              <w:rPr>
                <w:spacing w:val="-5"/>
              </w:rPr>
              <w:t>OKUL ÖNC. ÖĞRT.</w:t>
            </w:r>
          </w:p>
        </w:tc>
        <w:tc>
          <w:tcPr>
            <w:tcW w:w="1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92D" w:rsidRPr="000E1C84" w:rsidRDefault="003B292D" w:rsidP="00BF4DB6">
            <w:pPr>
              <w:pStyle w:val="TableParagraph"/>
              <w:spacing w:before="267"/>
            </w:pPr>
            <w:r w:rsidRPr="000E1C84">
              <w:rPr>
                <w:spacing w:val="-5"/>
              </w:rPr>
              <w:t>REHBERLİK PSİKOLOJİK DAN.</w:t>
            </w:r>
          </w:p>
        </w:tc>
        <w:tc>
          <w:tcPr>
            <w:tcW w:w="3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92D" w:rsidRPr="000E1C84" w:rsidRDefault="003B292D" w:rsidP="00BF4DB6">
            <w:pPr>
              <w:pStyle w:val="TableParagraph"/>
              <w:spacing w:line="264" w:lineRule="exact"/>
              <w:ind w:left="149"/>
            </w:pPr>
          </w:p>
          <w:p w:rsidR="003B292D" w:rsidRPr="000E1C84" w:rsidRDefault="003B292D" w:rsidP="00BF4DB6">
            <w:pPr>
              <w:pStyle w:val="TableParagraph"/>
              <w:spacing w:line="264" w:lineRule="exact"/>
              <w:ind w:left="149"/>
            </w:pPr>
            <w:r w:rsidRPr="000E1C84">
              <w:t>KABUL</w:t>
            </w:r>
          </w:p>
        </w:tc>
      </w:tr>
      <w:tr w:rsidR="000E1C84" w:rsidTr="00BF4DB6">
        <w:trPr>
          <w:trHeight w:val="497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C84" w:rsidRPr="003B292D" w:rsidRDefault="000E1C84" w:rsidP="00BF4DB6">
            <w:pPr>
              <w:jc w:val="center"/>
              <w:rPr>
                <w:bCs/>
                <w:sz w:val="24"/>
              </w:rPr>
            </w:pPr>
            <w:r w:rsidRPr="003B292D">
              <w:rPr>
                <w:bCs/>
                <w:sz w:val="24"/>
              </w:rPr>
              <w:t>******</w:t>
            </w:r>
            <w:r>
              <w:rPr>
                <w:bCs/>
                <w:sz w:val="24"/>
              </w:rPr>
              <w:t>*</w:t>
            </w:r>
            <w:r w:rsidRPr="003B292D">
              <w:rPr>
                <w:bCs/>
                <w:sz w:val="24"/>
              </w:rPr>
              <w:t>0976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C84" w:rsidRPr="000E1C84" w:rsidRDefault="000E1C84" w:rsidP="00BF4DB6">
            <w:pPr>
              <w:pStyle w:val="TableParagraph"/>
              <w:spacing w:before="111"/>
              <w:ind w:left="21" w:right="1"/>
            </w:pPr>
            <w:r w:rsidRPr="000E1C84">
              <w:rPr>
                <w:spacing w:val="-5"/>
              </w:rPr>
              <w:t>TÜRK DİLİ VE. EDEBİYATI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DB6" w:rsidRDefault="00BF4DB6" w:rsidP="00BF4DB6">
            <w:pPr>
              <w:pStyle w:val="TableParagraph"/>
              <w:spacing w:line="270" w:lineRule="exact"/>
              <w:rPr>
                <w:spacing w:val="-5"/>
              </w:rPr>
            </w:pPr>
          </w:p>
          <w:p w:rsidR="000E1C84" w:rsidRPr="000E1C84" w:rsidRDefault="000E1C84" w:rsidP="00BF4DB6">
            <w:pPr>
              <w:pStyle w:val="TableParagraph"/>
              <w:spacing w:line="270" w:lineRule="exact"/>
            </w:pPr>
            <w:r w:rsidRPr="000E1C84">
              <w:rPr>
                <w:spacing w:val="-5"/>
              </w:rPr>
              <w:t>REHBERLİK PSİKOLOJİK DAN.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C84" w:rsidRPr="000E1C84" w:rsidRDefault="000E1C84" w:rsidP="00BF4DB6">
            <w:pPr>
              <w:pStyle w:val="TableParagraph"/>
              <w:spacing w:before="111"/>
              <w:ind w:left="15" w:right="1"/>
            </w:pPr>
            <w:r w:rsidRPr="000E1C84">
              <w:t>KABUL</w:t>
            </w:r>
          </w:p>
        </w:tc>
      </w:tr>
      <w:tr w:rsidR="003B292D" w:rsidTr="00BF4DB6">
        <w:trPr>
          <w:trHeight w:val="495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92D" w:rsidRPr="003B292D" w:rsidRDefault="003B292D" w:rsidP="00BF4DB6">
            <w:pPr>
              <w:jc w:val="center"/>
              <w:rPr>
                <w:bCs/>
                <w:sz w:val="24"/>
              </w:rPr>
            </w:pPr>
            <w:r w:rsidRPr="003B292D">
              <w:rPr>
                <w:bCs/>
                <w:sz w:val="24"/>
              </w:rPr>
              <w:t>******</w:t>
            </w:r>
            <w:r>
              <w:rPr>
                <w:bCs/>
                <w:sz w:val="24"/>
              </w:rPr>
              <w:t>*</w:t>
            </w:r>
            <w:r w:rsidRPr="003B292D">
              <w:rPr>
                <w:bCs/>
                <w:sz w:val="24"/>
              </w:rPr>
              <w:t>3400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92D" w:rsidRPr="000E1C84" w:rsidRDefault="003B292D" w:rsidP="00BF4DB6">
            <w:pPr>
              <w:pStyle w:val="TableParagraph"/>
              <w:spacing w:before="111"/>
              <w:ind w:left="21" w:right="1"/>
            </w:pPr>
            <w:r w:rsidRPr="000E1C84">
              <w:rPr>
                <w:spacing w:val="-5"/>
              </w:rPr>
              <w:t>TÜRK DİLİ VE. EDEBİYATI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DB6" w:rsidRDefault="00BF4DB6" w:rsidP="00BF4DB6">
            <w:pPr>
              <w:pStyle w:val="TableParagraph"/>
              <w:spacing w:line="270" w:lineRule="exact"/>
              <w:rPr>
                <w:spacing w:val="-5"/>
              </w:rPr>
            </w:pPr>
          </w:p>
          <w:p w:rsidR="003B292D" w:rsidRPr="000E1C84" w:rsidRDefault="003B292D" w:rsidP="00BF4DB6">
            <w:pPr>
              <w:pStyle w:val="TableParagraph"/>
              <w:spacing w:line="270" w:lineRule="exact"/>
            </w:pPr>
            <w:r w:rsidRPr="000E1C84">
              <w:rPr>
                <w:spacing w:val="-5"/>
              </w:rPr>
              <w:t>REHBERLİK PSİKOLOJİK DAN.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92D" w:rsidRPr="000E1C84" w:rsidRDefault="003B292D" w:rsidP="00BF4DB6">
            <w:pPr>
              <w:pStyle w:val="TableParagraph"/>
              <w:spacing w:before="111"/>
              <w:ind w:left="15"/>
            </w:pPr>
            <w:r w:rsidRPr="000E1C84">
              <w:t>KABUL</w:t>
            </w:r>
          </w:p>
        </w:tc>
      </w:tr>
      <w:tr w:rsidR="003B292D" w:rsidTr="00BF4DB6">
        <w:trPr>
          <w:trHeight w:val="834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92D" w:rsidRPr="003B292D" w:rsidRDefault="003B292D" w:rsidP="00BF4DB6">
            <w:pPr>
              <w:jc w:val="center"/>
              <w:rPr>
                <w:bCs/>
                <w:sz w:val="24"/>
              </w:rPr>
            </w:pPr>
            <w:r w:rsidRPr="003B292D">
              <w:rPr>
                <w:bCs/>
                <w:sz w:val="24"/>
              </w:rPr>
              <w:t>******</w:t>
            </w:r>
            <w:r>
              <w:rPr>
                <w:bCs/>
                <w:sz w:val="24"/>
              </w:rPr>
              <w:t>*</w:t>
            </w:r>
            <w:r w:rsidRPr="003B292D">
              <w:rPr>
                <w:bCs/>
                <w:sz w:val="24"/>
              </w:rPr>
              <w:t>1410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92D" w:rsidRPr="000E1C84" w:rsidRDefault="003B292D" w:rsidP="00BF4DB6">
            <w:pPr>
              <w:pStyle w:val="TableParagraph"/>
              <w:spacing w:before="111"/>
              <w:ind w:left="21"/>
            </w:pPr>
            <w:r w:rsidRPr="000E1C84">
              <w:rPr>
                <w:spacing w:val="-5"/>
              </w:rPr>
              <w:t>FEN BİLG. ÖĞRT.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292D" w:rsidRPr="000E1C84" w:rsidRDefault="003B292D" w:rsidP="00BF4DB6">
            <w:pPr>
              <w:pStyle w:val="TableParagraph"/>
              <w:spacing w:line="270" w:lineRule="exact"/>
              <w:rPr>
                <w:spacing w:val="-5"/>
              </w:rPr>
            </w:pPr>
            <w:r w:rsidRPr="000E1C84">
              <w:rPr>
                <w:spacing w:val="-5"/>
              </w:rPr>
              <w:t>REHBERLİK PSİKOLOJİK DAN.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92D" w:rsidRPr="000E1C84" w:rsidRDefault="003B292D" w:rsidP="00BF4DB6">
            <w:pPr>
              <w:pStyle w:val="TableParagraph"/>
              <w:spacing w:before="111"/>
              <w:ind w:left="15"/>
            </w:pPr>
            <w:r w:rsidRPr="000E1C84">
              <w:t>KABUL</w:t>
            </w:r>
          </w:p>
        </w:tc>
      </w:tr>
    </w:tbl>
    <w:p w:rsidR="004A52AD" w:rsidRDefault="004A52AD">
      <w:pPr>
        <w:pStyle w:val="GvdeMetni"/>
        <w:rPr>
          <w:b/>
        </w:rPr>
      </w:pPr>
    </w:p>
    <w:p w:rsidR="002410E7" w:rsidRDefault="00412B32">
      <w:pPr>
        <w:pStyle w:val="GvdeMetni"/>
        <w:spacing w:before="1" w:line="252" w:lineRule="auto"/>
        <w:ind w:left="116" w:right="121"/>
        <w:jc w:val="both"/>
      </w:pPr>
      <w:r>
        <w:rPr>
          <w:b/>
          <w:sz w:val="22"/>
        </w:rPr>
        <w:t>1 Ağustos 2025</w:t>
      </w:r>
      <w:r w:rsidR="004C0F58">
        <w:rPr>
          <w:b/>
          <w:spacing w:val="-1"/>
          <w:sz w:val="22"/>
        </w:rPr>
        <w:t xml:space="preserve"> </w:t>
      </w:r>
      <w:r>
        <w:rPr>
          <w:b/>
          <w:spacing w:val="-1"/>
          <w:sz w:val="22"/>
        </w:rPr>
        <w:t>Cuma</w:t>
      </w:r>
      <w:r w:rsidR="004C0F58">
        <w:rPr>
          <w:b/>
          <w:spacing w:val="40"/>
          <w:sz w:val="22"/>
        </w:rPr>
        <w:t xml:space="preserve"> </w:t>
      </w:r>
      <w:hyperlink r:id="rId4">
        <w:r w:rsidR="004C0F58">
          <w:rPr>
            <w:sz w:val="22"/>
          </w:rPr>
          <w:t>K</w:t>
        </w:r>
        <w:r w:rsidR="004C0F58">
          <w:t>urum içi yatay</w:t>
        </w:r>
        <w:r w:rsidR="004C0F58">
          <w:rPr>
            <w:spacing w:val="-1"/>
          </w:rPr>
          <w:t xml:space="preserve"> </w:t>
        </w:r>
        <w:r w:rsidR="004C0F58">
          <w:t>geçiş kabulü alan öğrencilerin bölüm değişikliği için</w:t>
        </w:r>
      </w:hyperlink>
      <w:r w:rsidR="004C0F58">
        <w:t xml:space="preserve"> </w:t>
      </w:r>
    </w:p>
    <w:p w:rsidR="004A52AD" w:rsidRDefault="00587974">
      <w:pPr>
        <w:pStyle w:val="GvdeMetni"/>
        <w:spacing w:before="1" w:line="252" w:lineRule="auto"/>
        <w:ind w:left="116" w:right="121"/>
        <w:jc w:val="both"/>
      </w:pPr>
      <w:hyperlink r:id="rId5">
        <w:r w:rsidR="004C0F58">
          <w:t>Kayıt İşleri Şube Müdürlüğüne başvuru günü</w:t>
        </w:r>
      </w:hyperlink>
    </w:p>
    <w:p w:rsidR="004A52AD" w:rsidRDefault="004C0F58">
      <w:pPr>
        <w:pStyle w:val="GvdeMetni"/>
        <w:spacing w:before="183"/>
        <w:ind w:left="116" w:right="117"/>
        <w:jc w:val="both"/>
      </w:pPr>
      <w:r>
        <w:t>Kurum içi yatay geçiş kapsamında kabul edilen öğrencilerin, kabul edildikleri bölüme kayıt yaptırabilmeleri için, ayrıldıkları bölümden ilişik kesmeleri gerekmektedir.</w:t>
      </w:r>
    </w:p>
    <w:p w:rsidR="004A52AD" w:rsidRDefault="004A52AD">
      <w:pPr>
        <w:pStyle w:val="GvdeMetni"/>
      </w:pPr>
    </w:p>
    <w:p w:rsidR="004A52AD" w:rsidRDefault="004C0F58">
      <w:pPr>
        <w:ind w:left="116" w:right="114"/>
        <w:jc w:val="both"/>
        <w:rPr>
          <w:sz w:val="24"/>
        </w:rPr>
      </w:pPr>
      <w:r>
        <w:rPr>
          <w:sz w:val="24"/>
        </w:rPr>
        <w:t>Öğrencilerin</w:t>
      </w:r>
      <w:r>
        <w:rPr>
          <w:spacing w:val="-3"/>
          <w:sz w:val="24"/>
        </w:rPr>
        <w:t xml:space="preserve"> </w:t>
      </w:r>
      <w:hyperlink r:id="rId6">
        <w:r>
          <w:rPr>
            <w:b/>
            <w:sz w:val="24"/>
          </w:rPr>
          <w:t>"</w:t>
        </w:r>
        <w:r>
          <w:rPr>
            <w:b/>
            <w:sz w:val="24"/>
            <w:u w:val="single"/>
          </w:rPr>
          <w:t>Kayıt Beyan Formu</w:t>
        </w:r>
        <w:r>
          <w:rPr>
            <w:b/>
            <w:sz w:val="24"/>
          </w:rPr>
          <w:t>"</w:t>
        </w:r>
      </w:hyperlink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4"/>
          <w:sz w:val="24"/>
        </w:rPr>
        <w:t xml:space="preserve"> </w:t>
      </w:r>
      <w:hyperlink r:id="rId7">
        <w:r>
          <w:rPr>
            <w:b/>
            <w:sz w:val="24"/>
          </w:rPr>
          <w:t>"</w:t>
        </w:r>
        <w:r>
          <w:rPr>
            <w:b/>
            <w:sz w:val="24"/>
            <w:u w:val="single"/>
          </w:rPr>
          <w:t>İlişik Kesme Başvuru Formu</w:t>
        </w:r>
        <w:r>
          <w:rPr>
            <w:b/>
            <w:sz w:val="24"/>
          </w:rPr>
          <w:t>"</w:t>
        </w:r>
      </w:hyperlink>
      <w:r>
        <w:rPr>
          <w:b/>
          <w:sz w:val="24"/>
        </w:rPr>
        <w:t xml:space="preserve"> </w:t>
      </w:r>
      <w:r>
        <w:rPr>
          <w:sz w:val="24"/>
        </w:rPr>
        <w:t xml:space="preserve">nu doldurup ilişik kesme formunda yer alan </w:t>
      </w:r>
      <w:r>
        <w:rPr>
          <w:b/>
          <w:color w:val="424242"/>
          <w:sz w:val="24"/>
        </w:rPr>
        <w:t>“</w:t>
      </w:r>
      <w:r>
        <w:rPr>
          <w:b/>
          <w:color w:val="424242"/>
          <w:sz w:val="24"/>
          <w:u w:val="single" w:color="424242"/>
        </w:rPr>
        <w:t>Bölüm Başkanı</w:t>
      </w:r>
      <w:r>
        <w:rPr>
          <w:b/>
          <w:color w:val="424242"/>
          <w:sz w:val="24"/>
        </w:rPr>
        <w:t>”</w:t>
      </w:r>
      <w:r>
        <w:rPr>
          <w:b/>
          <w:color w:val="424242"/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“</w:t>
      </w:r>
      <w:hyperlink r:id="rId8">
        <w:r>
          <w:rPr>
            <w:b/>
            <w:sz w:val="24"/>
            <w:u w:val="single"/>
          </w:rPr>
          <w:t>Harç Birimi</w:t>
        </w:r>
      </w:hyperlink>
      <w:r>
        <w:rPr>
          <w:sz w:val="24"/>
        </w:rPr>
        <w:t>”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imzalarını aldıktan sonra formları tarayarak, </w:t>
      </w:r>
      <w:hyperlink r:id="rId9" w:history="1">
        <w:r w:rsidR="003A2BDD" w:rsidRPr="00C120D8">
          <w:rPr>
            <w:rStyle w:val="Kpr"/>
            <w:sz w:val="24"/>
            <w:u w:color="0000FF"/>
          </w:rPr>
          <w:t>aysegul.cibir@bogazici.edu.tr</w:t>
        </w:r>
      </w:hyperlink>
      <w:r>
        <w:rPr>
          <w:color w:val="0000FF"/>
          <w:spacing w:val="-1"/>
          <w:sz w:val="24"/>
        </w:rPr>
        <w:t xml:space="preserve"> </w:t>
      </w:r>
      <w:r>
        <w:rPr>
          <w:sz w:val="24"/>
        </w:rPr>
        <w:t>adresine yukarıda belirtilen kayıt tarihi mesai bitimine kadar e-posta yolu ile göndermeleri gerekmektedir.</w:t>
      </w:r>
    </w:p>
    <w:p w:rsidR="004A52AD" w:rsidRDefault="004A52AD">
      <w:pPr>
        <w:pStyle w:val="GvdeMetni"/>
        <w:spacing w:before="8"/>
      </w:pPr>
    </w:p>
    <w:p w:rsidR="004A52AD" w:rsidRDefault="00587974">
      <w:pPr>
        <w:spacing w:before="1"/>
        <w:ind w:left="116"/>
        <w:rPr>
          <w:rFonts w:ascii="Carlito"/>
          <w:color w:val="0000FF"/>
          <w:spacing w:val="-2"/>
          <w:u w:val="single" w:color="0000FF"/>
        </w:rPr>
      </w:pPr>
      <w:hyperlink r:id="rId10">
        <w:r w:rsidR="004C0F58">
          <w:rPr>
            <w:rFonts w:ascii="Carlito"/>
            <w:color w:val="0000FF"/>
            <w:spacing w:val="-2"/>
            <w:u w:val="single" w:color="0000FF"/>
          </w:rPr>
          <w:t>https://ogrenciler.bogazici.edu.tr/Home/SubPage/universiteyekayit</w:t>
        </w:r>
      </w:hyperlink>
    </w:p>
    <w:p w:rsidR="004C0F58" w:rsidRDefault="004C0F58">
      <w:pPr>
        <w:spacing w:before="1"/>
        <w:ind w:left="116"/>
        <w:rPr>
          <w:rFonts w:ascii="Carlito"/>
          <w:color w:val="0000FF"/>
          <w:spacing w:val="-2"/>
          <w:u w:val="single" w:color="0000FF"/>
        </w:rPr>
      </w:pPr>
    </w:p>
    <w:p w:rsidR="004C0F58" w:rsidRDefault="004C0F58">
      <w:pPr>
        <w:spacing w:before="1"/>
        <w:ind w:left="116"/>
        <w:rPr>
          <w:rFonts w:ascii="Carlito"/>
        </w:rPr>
      </w:pPr>
    </w:p>
    <w:sectPr w:rsidR="004C0F58">
      <w:type w:val="continuous"/>
      <w:pgSz w:w="11910" w:h="16840"/>
      <w:pgMar w:top="19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2AD"/>
    <w:rsid w:val="000E1C84"/>
    <w:rsid w:val="00176F24"/>
    <w:rsid w:val="002410E7"/>
    <w:rsid w:val="003A2BDD"/>
    <w:rsid w:val="003B292D"/>
    <w:rsid w:val="00412B32"/>
    <w:rsid w:val="004A52AD"/>
    <w:rsid w:val="004C0F58"/>
    <w:rsid w:val="00587974"/>
    <w:rsid w:val="0093385C"/>
    <w:rsid w:val="00A366CD"/>
    <w:rsid w:val="00BF4DB6"/>
    <w:rsid w:val="00ED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ABEF6"/>
  <w15:docId w15:val="{CAC8AC3F-5D08-45F6-9137-4ECAD65D3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spacing w:before="54"/>
      <w:ind w:left="788"/>
    </w:pPr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"/>
      <w:jc w:val="center"/>
    </w:pPr>
  </w:style>
  <w:style w:type="character" w:styleId="Kpr">
    <w:name w:val="Hyperlink"/>
    <w:basedOn w:val="VarsaylanParagrafYazTipi"/>
    <w:uiPriority w:val="99"/>
    <w:unhideWhenUsed/>
    <w:rsid w:val="00A366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cbirimi@bogazici.edu.t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ogazici.edu.tr/Assets/kurumici_yatay_gecis_ilisik_kesme_formu.doc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ogazici.edu.tr/Assets/Documents/Dosyalar/kkbf_2024_2025_2.docx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kademiktakvim.boun.edu.tr/?q=node/3054" TargetMode="External"/><Relationship Id="rId10" Type="http://schemas.openxmlformats.org/officeDocument/2006/relationships/hyperlink" Target="https://ogrenciler.bogazici.edu.tr/Home/SubPage/universiteyekayit" TargetMode="External"/><Relationship Id="rId4" Type="http://schemas.openxmlformats.org/officeDocument/2006/relationships/hyperlink" Target="https://akademiktakvim.boun.edu.tr/?q=node/3054" TargetMode="External"/><Relationship Id="rId9" Type="http://schemas.openxmlformats.org/officeDocument/2006/relationships/hyperlink" Target="mailto:aysegul.cibir@bogazici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Gülşen Pekcan</dc:creator>
  <cp:lastModifiedBy>Hewlett-Packard Company</cp:lastModifiedBy>
  <cp:revision>9</cp:revision>
  <dcterms:created xsi:type="dcterms:W3CDTF">2025-07-30T13:55:00Z</dcterms:created>
  <dcterms:modified xsi:type="dcterms:W3CDTF">2025-07-31T06:56:00Z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2025-01-30T00:00:00Z</vt:filetime>
  </property>
  <property fmtid="{D5CDD505-2E9C-101B-9397-08002B2CF9AE}" pid="5" name="Producer">
    <vt:lpwstr>3-Heights(TM) PDF Security Shell 4.8.25.2 (http://www.pdf-tools.com)</vt:lpwstr>
  </property>
</Properties>
</file>