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27486" w14:textId="77777777" w:rsidR="00F56E15" w:rsidRPr="00617CCB" w:rsidRDefault="00EB50B7" w:rsidP="004D3931">
      <w:pPr>
        <w:jc w:val="center"/>
        <w:rPr>
          <w:rFonts w:ascii="Times New Roman" w:hAnsi="Times New Roman" w:cs="Times New Roman"/>
          <w:color w:val="000000"/>
          <w:sz w:val="36"/>
          <w:szCs w:val="36"/>
        </w:rPr>
      </w:pPr>
      <w:r w:rsidRPr="00617CCB">
        <w:rPr>
          <w:rFonts w:ascii="Times New Roman" w:hAnsi="Times New Roman" w:cs="Times New Roman"/>
          <w:noProof/>
          <w:color w:val="000000"/>
          <w:sz w:val="28"/>
          <w:szCs w:val="28"/>
          <w:lang w:eastAsia="tr-TR"/>
        </w:rPr>
        <w:drawing>
          <wp:inline distT="0" distB="0" distL="0" distR="0" wp14:anchorId="48000972" wp14:editId="44773A2C">
            <wp:extent cx="2026920" cy="20269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un_logo_yen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6920" cy="2026920"/>
                    </a:xfrm>
                    <a:prstGeom prst="rect">
                      <a:avLst/>
                    </a:prstGeom>
                  </pic:spPr>
                </pic:pic>
              </a:graphicData>
            </a:graphic>
          </wp:inline>
        </w:drawing>
      </w:r>
    </w:p>
    <w:p w14:paraId="530CE171" w14:textId="77777777" w:rsidR="00EB50B7" w:rsidRPr="00617CCB" w:rsidRDefault="00EB50B7" w:rsidP="00EB50B7">
      <w:pPr>
        <w:jc w:val="center"/>
        <w:rPr>
          <w:rFonts w:ascii="Times New Roman" w:hAnsi="Times New Roman" w:cs="Times New Roman"/>
          <w:color w:val="000000"/>
          <w:sz w:val="28"/>
          <w:szCs w:val="28"/>
          <w14:glow w14:rad="63500">
            <w14:schemeClr w14:val="accent6">
              <w14:alpha w14:val="60000"/>
              <w14:satMod w14:val="175000"/>
            </w14:schemeClr>
          </w14:glow>
        </w:rPr>
      </w:pPr>
    </w:p>
    <w:p w14:paraId="30317EB3" w14:textId="77777777" w:rsidR="001E60D1" w:rsidRPr="00617CCB" w:rsidRDefault="00EB50B7" w:rsidP="00EB50B7">
      <w:pPr>
        <w:jc w:val="center"/>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617CCB">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t>Boğaziç</w:t>
      </w:r>
      <w:r w:rsidR="00341D97" w:rsidRPr="00617CCB">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t>i</w:t>
      </w:r>
      <w:r w:rsidRPr="00617CCB">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 Üniversitesi </w:t>
      </w:r>
    </w:p>
    <w:p w14:paraId="75D659EA" w14:textId="77777777" w:rsidR="001E60D1" w:rsidRPr="00617CCB" w:rsidRDefault="00EB50B7" w:rsidP="00EB50B7">
      <w:pPr>
        <w:jc w:val="center"/>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617CCB">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t>Sağlık Kültür ve Spor Daire Başkanlığı</w:t>
      </w:r>
    </w:p>
    <w:p w14:paraId="3B444B63" w14:textId="77777777" w:rsidR="001E60D1" w:rsidRPr="00617CCB" w:rsidRDefault="00EB50B7" w:rsidP="00EB50B7">
      <w:pPr>
        <w:jc w:val="center"/>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617CCB">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Spor Şube Müdürlüğü </w:t>
      </w:r>
    </w:p>
    <w:p w14:paraId="460CE5AA" w14:textId="77777777" w:rsidR="004D3931" w:rsidRPr="00617CCB" w:rsidRDefault="004D3931" w:rsidP="00EB50B7">
      <w:pPr>
        <w:jc w:val="center"/>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77D37648" w14:textId="77777777" w:rsidR="004D3931" w:rsidRPr="00617CCB" w:rsidRDefault="00EB50B7" w:rsidP="00EB50B7">
      <w:pPr>
        <w:jc w:val="center"/>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617CCB">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Personel </w:t>
      </w:r>
      <w:r w:rsidR="004D3931" w:rsidRPr="00617CCB">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t>Voleybol</w:t>
      </w:r>
      <w:r w:rsidRPr="00617CCB">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 </w:t>
      </w:r>
      <w:r w:rsidR="004D3931" w:rsidRPr="00617CCB">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t>Turnuvası</w:t>
      </w:r>
      <w:r w:rsidRPr="00617CCB">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066DABF5" w14:textId="77777777" w:rsidR="001E60D1" w:rsidRPr="00617CCB" w:rsidRDefault="00EB50B7" w:rsidP="00EB50B7">
      <w:pPr>
        <w:jc w:val="center"/>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617CCB">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(Akademik ve İdari Personel) </w:t>
      </w:r>
    </w:p>
    <w:p w14:paraId="386A9CF6" w14:textId="77777777" w:rsidR="00EB50B7" w:rsidRPr="00617CCB" w:rsidRDefault="00EB50B7" w:rsidP="00EB50B7">
      <w:pPr>
        <w:jc w:val="center"/>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617CCB">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t>Oyun Kuralları</w:t>
      </w:r>
    </w:p>
    <w:p w14:paraId="6D1463BA" w14:textId="77777777" w:rsidR="004D3931" w:rsidRPr="00617CCB" w:rsidRDefault="004D3931" w:rsidP="00EB50B7">
      <w:pPr>
        <w:jc w:val="center"/>
        <w:rPr>
          <w:rFonts w:ascii="Times New Roman" w:hAnsi="Times New Roman" w:cs="Times New Roman"/>
          <w:b/>
          <w:color w:val="40619D" w:themeColor="accent6"/>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4242D905" w14:textId="77777777" w:rsidR="004D3931" w:rsidRPr="00617CCB" w:rsidRDefault="004D3931" w:rsidP="005A7A3B">
      <w:pPr>
        <w:jc w:val="center"/>
        <w:rPr>
          <w:rFonts w:ascii="Times New Roman" w:hAnsi="Times New Roman" w:cs="Times New Roman"/>
          <w:noProof/>
          <w:color w:val="000000"/>
          <w:sz w:val="36"/>
          <w:szCs w:val="36"/>
        </w:rPr>
      </w:pPr>
      <w:r w:rsidRPr="00617CCB">
        <w:rPr>
          <w:rFonts w:ascii="Times New Roman" w:hAnsi="Times New Roman" w:cs="Times New Roman"/>
          <w:noProof/>
          <w:color w:val="000000"/>
          <w:sz w:val="28"/>
          <w:szCs w:val="28"/>
          <w:lang w:eastAsia="tr-TR"/>
        </w:rPr>
        <w:drawing>
          <wp:inline distT="0" distB="0" distL="0" distR="0" wp14:anchorId="2CFF8912" wp14:editId="623A3E45">
            <wp:extent cx="2270760" cy="22707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sonel voleybol turnuvası-photoaidcom--photoaid-remove-background.jpg"/>
                    <pic:cNvPicPr/>
                  </pic:nvPicPr>
                  <pic:blipFill>
                    <a:blip r:embed="rId9">
                      <a:extLst>
                        <a:ext uri="{28A0092B-C50C-407E-A947-70E740481C1C}">
                          <a14:useLocalDpi xmlns:a14="http://schemas.microsoft.com/office/drawing/2010/main" val="0"/>
                        </a:ext>
                      </a:extLst>
                    </a:blip>
                    <a:stretch>
                      <a:fillRect/>
                    </a:stretch>
                  </pic:blipFill>
                  <pic:spPr>
                    <a:xfrm>
                      <a:off x="0" y="0"/>
                      <a:ext cx="2270760" cy="2270760"/>
                    </a:xfrm>
                    <a:prstGeom prst="rect">
                      <a:avLst/>
                    </a:prstGeom>
                  </pic:spPr>
                </pic:pic>
              </a:graphicData>
            </a:graphic>
          </wp:inline>
        </w:drawing>
      </w:r>
    </w:p>
    <w:p w14:paraId="198C77CD" w14:textId="77777777" w:rsidR="00F56E15" w:rsidRPr="00617CCB" w:rsidRDefault="00EB50B7" w:rsidP="008B530C">
      <w:pPr>
        <w:rPr>
          <w:rFonts w:ascii="Times New Roman" w:hAnsi="Times New Roman" w:cs="Times New Roman"/>
          <w:color w:val="000000"/>
          <w:sz w:val="28"/>
          <w:szCs w:val="28"/>
        </w:rPr>
      </w:pPr>
      <w:r w:rsidRPr="00617CCB">
        <w:rPr>
          <w:rFonts w:ascii="Times New Roman" w:hAnsi="Times New Roman" w:cs="Times New Roman"/>
          <w:noProof/>
          <w:color w:val="000000"/>
          <w:sz w:val="28"/>
          <w:szCs w:val="28"/>
        </w:rPr>
        <w:lastRenderedPageBreak/>
        <w:t xml:space="preserve">  </w:t>
      </w:r>
    </w:p>
    <w:p w14:paraId="3CDCA4ED" w14:textId="77777777" w:rsidR="00703757" w:rsidRPr="00617CCB" w:rsidRDefault="00703757" w:rsidP="00703757">
      <w:pPr>
        <w:shd w:val="clear" w:color="auto" w:fill="FFFFFF"/>
        <w:spacing w:before="100" w:beforeAutospacing="1" w:after="24" w:line="240" w:lineRule="auto"/>
        <w:rPr>
          <w:rFonts w:ascii="Times New Roman" w:eastAsia="Times New Roman" w:hAnsi="Times New Roman" w:cs="Times New Roman"/>
          <w:color w:val="202122"/>
          <w:lang w:eastAsia="tr-TR"/>
        </w:rPr>
      </w:pPr>
      <w:r w:rsidRPr="00617CCB">
        <w:rPr>
          <w:rFonts w:ascii="Times New Roman" w:hAnsi="Times New Roman" w:cs="Times New Roman"/>
          <w:color w:val="40619D" w:themeColor="accent6"/>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Kuralların Felsefesi ve Fair-Play</w:t>
      </w:r>
    </w:p>
    <w:p w14:paraId="77AFED70" w14:textId="77777777" w:rsidR="00703757" w:rsidRDefault="005F7873" w:rsidP="00703757">
      <w:pPr>
        <w:shd w:val="clear" w:color="auto" w:fill="FFFFFF"/>
        <w:spacing w:before="100" w:beforeAutospacing="1" w:after="24" w:line="240" w:lineRule="auto"/>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 şeyin kökünde olduğu gibi </w:t>
      </w:r>
      <w:r w:rsidR="00383E86"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voleybolda</w:t>
      </w:r>
      <w:r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 rakibimize ve oynadığımız oyuna olan saygımız çok önemlidir. </w:t>
      </w:r>
      <w:r w:rsidR="00383E86"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Turnuvamız</w:t>
      </w:r>
      <w:r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boyunca arkadaşlığımızın pekişeceği yeni insanlar tanıyacağımız sosyal bir aktivitenin önemi</w:t>
      </w:r>
      <w:r w:rsidR="00341D97"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yapacağımız sporun önüne geçmemelidir. Amaçladığımız şey siz değerli personellerimizin eğlenmesi, güzel vakitler </w:t>
      </w:r>
      <w:r w:rsidR="005D6D47"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yaşaması</w:t>
      </w:r>
      <w:r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iş yükün</w:t>
      </w:r>
      <w:r w:rsidR="00341D97"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w:t>
      </w:r>
      <w:r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kendini arındıracak sporla dolu bir zaman geçirme</w:t>
      </w:r>
      <w:r w:rsidR="00341D97"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sidir</w:t>
      </w:r>
      <w:r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Sportif erdemin ön plana çıkacağı ve etkinliğimizi daim hale getirece</w:t>
      </w:r>
      <w:r w:rsidR="005D6D47"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 olan </w:t>
      </w:r>
      <w:r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davranışlar sizlerden </w:t>
      </w:r>
      <w:r w:rsidR="005D6D47"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öncelikli </w:t>
      </w:r>
      <w:r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beklenti</w:t>
      </w:r>
      <w:r w:rsidR="005D6D47"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miz</w:t>
      </w:r>
      <w:r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dir. </w:t>
      </w:r>
      <w:r w:rsidR="00383E86"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Turnuva </w:t>
      </w:r>
      <w:r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boyunca birbirimizi kırmayacağımız, beraber </w:t>
      </w:r>
      <w:r w:rsidR="005D6D47"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w:t>
      </w:r>
      <w:r w:rsidR="00341D97"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acağımız</w:t>
      </w:r>
      <w:r w:rsidR="005D6D47"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17CCB">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yardımlaşacağımız ve anlayış göstereceğimiz bir süreç olmasını diliyoruz.</w:t>
      </w:r>
    </w:p>
    <w:p w14:paraId="3334DD9F" w14:textId="77777777" w:rsidR="008B530C" w:rsidRPr="00617CCB" w:rsidRDefault="008B530C" w:rsidP="00703757">
      <w:pPr>
        <w:shd w:val="clear" w:color="auto" w:fill="FFFFFF"/>
        <w:spacing w:before="100" w:beforeAutospacing="1" w:after="24" w:line="240" w:lineRule="auto"/>
        <w:rPr>
          <w:rFonts w:ascii="Calibri" w:hAnsi="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26E106" w14:textId="77777777" w:rsidR="00883559" w:rsidRPr="00617CCB" w:rsidRDefault="00883559" w:rsidP="00703757">
      <w:pPr>
        <w:shd w:val="clear" w:color="auto" w:fill="FFFFFF"/>
        <w:spacing w:before="100" w:beforeAutospacing="1" w:after="24" w:line="240" w:lineRule="auto"/>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9368DE" w14:textId="77777777" w:rsidR="00883559" w:rsidRPr="00617CCB" w:rsidRDefault="00883559" w:rsidP="00883559">
      <w:pPr>
        <w:shd w:val="clear" w:color="auto" w:fill="FFFFFF"/>
        <w:spacing w:before="100" w:beforeAutospacing="1" w:after="24"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rFonts w:ascii="Times New Roman" w:hAnsi="Times New Roman" w:cs="Times New Roman"/>
          <w:b/>
          <w:noProof/>
          <w:color w:val="000000" w:themeColor="text1"/>
          <w:sz w:val="24"/>
          <w:szCs w:val="24"/>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6F73C8E3" wp14:editId="47EE94EA">
            <wp:extent cx="2236470" cy="2750147"/>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228" cy="2763376"/>
                    </a:xfrm>
                    <a:prstGeom prst="rect">
                      <a:avLst/>
                    </a:prstGeom>
                    <a:noFill/>
                  </pic:spPr>
                </pic:pic>
              </a:graphicData>
            </a:graphic>
          </wp:inline>
        </w:drawing>
      </w:r>
    </w:p>
    <w:p w14:paraId="262ABD47" w14:textId="77777777" w:rsidR="00883559" w:rsidRPr="00617CCB" w:rsidRDefault="00883559" w:rsidP="00703757">
      <w:pPr>
        <w:shd w:val="clear" w:color="auto" w:fill="FFFFFF"/>
        <w:spacing w:before="100" w:beforeAutospacing="1" w:after="24" w:line="240" w:lineRule="auto"/>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AC2236" w14:textId="77777777" w:rsidR="00883559" w:rsidRPr="00617CCB" w:rsidRDefault="00883559" w:rsidP="00703757">
      <w:pPr>
        <w:shd w:val="clear" w:color="auto" w:fill="FFFFFF"/>
        <w:spacing w:before="100" w:beforeAutospacing="1" w:after="24" w:line="240" w:lineRule="auto"/>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A94E27" w14:textId="77777777" w:rsidR="00883559" w:rsidRPr="00617CCB" w:rsidRDefault="00883559" w:rsidP="00883559">
      <w:pPr>
        <w:pStyle w:val="NormalWeb"/>
        <w:shd w:val="clear" w:color="auto" w:fill="FFFFFF"/>
        <w:spacing w:before="120" w:beforeAutospacing="0" w:after="240" w:afterAutospacing="0"/>
        <w:rPr>
          <w:rFonts w:ascii="Calibri" w:hAnsi="Calibri"/>
          <w:b/>
          <w:color w:val="000000" w:themeColor="text1"/>
          <w:sz w:val="21"/>
          <w:szCs w:val="21"/>
        </w:rPr>
      </w:pPr>
      <w:r w:rsidRPr="00617CCB">
        <w:rPr>
          <w:rFonts w:ascii="Calibri" w:hAnsi="Calibri"/>
          <w:b/>
          <w:color w:val="000000" w:themeColor="text1"/>
          <w:sz w:val="21"/>
          <w:szCs w:val="21"/>
        </w:rPr>
        <w:t>Fair-Play’in başlıca </w:t>
      </w:r>
      <w:hyperlink r:id="rId11" w:tooltip="Kural (sayfa mevcut değil)" w:history="1">
        <w:r w:rsidRPr="00617CCB">
          <w:rPr>
            <w:rStyle w:val="Kpr"/>
            <w:rFonts w:ascii="Calibri" w:hAnsi="Calibri"/>
            <w:b/>
            <w:color w:val="000000" w:themeColor="text1"/>
            <w:sz w:val="21"/>
            <w:szCs w:val="21"/>
            <w:u w:val="none"/>
          </w:rPr>
          <w:t>kuralları</w:t>
        </w:r>
      </w:hyperlink>
      <w:r w:rsidRPr="00617CCB">
        <w:rPr>
          <w:rFonts w:ascii="Calibri" w:hAnsi="Calibri"/>
          <w:b/>
          <w:color w:val="000000" w:themeColor="text1"/>
          <w:sz w:val="21"/>
          <w:szCs w:val="21"/>
        </w:rPr>
        <w:t> şöyledir:</w:t>
      </w:r>
    </w:p>
    <w:p w14:paraId="58281485" w14:textId="77777777" w:rsidR="00883559" w:rsidRPr="00617CCB" w:rsidRDefault="00883559" w:rsidP="00883559">
      <w:pPr>
        <w:numPr>
          <w:ilvl w:val="0"/>
          <w:numId w:val="28"/>
        </w:numPr>
        <w:shd w:val="clear" w:color="auto" w:fill="FFFFFF"/>
        <w:spacing w:before="100" w:beforeAutospacing="1" w:after="24" w:line="240" w:lineRule="auto"/>
        <w:ind w:left="384"/>
        <w:rPr>
          <w:rFonts w:ascii="Calibri" w:hAnsi="Calibri" w:cs="Times New Roman"/>
          <w:b/>
          <w:color w:val="000000" w:themeColor="text1"/>
        </w:rPr>
      </w:pPr>
      <w:r w:rsidRPr="00617CCB">
        <w:rPr>
          <w:rFonts w:ascii="Calibri" w:hAnsi="Calibri" w:cs="Times New Roman"/>
          <w:b/>
          <w:color w:val="000000" w:themeColor="text1"/>
        </w:rPr>
        <w:t>Oyun kurallarına uymak</w:t>
      </w:r>
    </w:p>
    <w:p w14:paraId="14A810F4" w14:textId="77777777" w:rsidR="00883559" w:rsidRPr="00617CCB" w:rsidRDefault="00883559" w:rsidP="00883559">
      <w:pPr>
        <w:numPr>
          <w:ilvl w:val="0"/>
          <w:numId w:val="28"/>
        </w:numPr>
        <w:shd w:val="clear" w:color="auto" w:fill="FFFFFF"/>
        <w:spacing w:before="100" w:beforeAutospacing="1" w:after="24" w:line="240" w:lineRule="auto"/>
        <w:ind w:left="384"/>
        <w:rPr>
          <w:rFonts w:ascii="Calibri" w:hAnsi="Calibri" w:cs="Times New Roman"/>
          <w:b/>
          <w:color w:val="000000" w:themeColor="text1"/>
        </w:rPr>
      </w:pPr>
      <w:r w:rsidRPr="00617CCB">
        <w:rPr>
          <w:rFonts w:ascii="Calibri" w:hAnsi="Calibri" w:cs="Times New Roman"/>
          <w:b/>
          <w:color w:val="000000" w:themeColor="text1"/>
          <w:shd w:val="clear" w:color="auto" w:fill="FFFFFF"/>
        </w:rPr>
        <w:t>Oyunda </w:t>
      </w:r>
      <w:hyperlink r:id="rId12" w:tooltip="Hile" w:history="1">
        <w:r w:rsidRPr="00617CCB">
          <w:rPr>
            <w:rStyle w:val="Kpr"/>
            <w:rFonts w:ascii="Calibri" w:hAnsi="Calibri" w:cs="Times New Roman"/>
            <w:b/>
            <w:color w:val="000000" w:themeColor="text1"/>
            <w:u w:val="none"/>
            <w:shd w:val="clear" w:color="auto" w:fill="FFFFFF"/>
          </w:rPr>
          <w:t>hileye</w:t>
        </w:r>
      </w:hyperlink>
      <w:r w:rsidRPr="00617CCB">
        <w:rPr>
          <w:rFonts w:ascii="Calibri" w:hAnsi="Calibri" w:cs="Times New Roman"/>
          <w:b/>
          <w:color w:val="000000" w:themeColor="text1"/>
          <w:shd w:val="clear" w:color="auto" w:fill="FFFFFF"/>
        </w:rPr>
        <w:t> ve </w:t>
      </w:r>
      <w:hyperlink r:id="rId13" w:tooltip="Şiddet" w:history="1">
        <w:r w:rsidRPr="00617CCB">
          <w:rPr>
            <w:rStyle w:val="Kpr"/>
            <w:rFonts w:ascii="Calibri" w:hAnsi="Calibri" w:cs="Times New Roman"/>
            <w:b/>
            <w:color w:val="000000" w:themeColor="text1"/>
            <w:u w:val="none"/>
            <w:shd w:val="clear" w:color="auto" w:fill="FFFFFF"/>
          </w:rPr>
          <w:t>şiddete</w:t>
        </w:r>
      </w:hyperlink>
      <w:r w:rsidRPr="00617CCB">
        <w:rPr>
          <w:rFonts w:ascii="Calibri" w:hAnsi="Calibri" w:cs="Times New Roman"/>
          <w:b/>
          <w:color w:val="000000" w:themeColor="text1"/>
          <w:shd w:val="clear" w:color="auto" w:fill="FFFFFF"/>
        </w:rPr>
        <w:t> başvurmamak </w:t>
      </w:r>
    </w:p>
    <w:p w14:paraId="0E9F23EE" w14:textId="77777777" w:rsidR="00883559" w:rsidRPr="00617CCB" w:rsidRDefault="00883559" w:rsidP="00883559">
      <w:pPr>
        <w:numPr>
          <w:ilvl w:val="0"/>
          <w:numId w:val="28"/>
        </w:numPr>
        <w:shd w:val="clear" w:color="auto" w:fill="FFFFFF"/>
        <w:spacing w:before="100" w:beforeAutospacing="1" w:after="24" w:line="240" w:lineRule="auto"/>
        <w:ind w:left="384"/>
        <w:rPr>
          <w:rFonts w:ascii="Calibri" w:hAnsi="Calibri" w:cs="Times New Roman"/>
          <w:b/>
          <w:color w:val="000000" w:themeColor="text1"/>
        </w:rPr>
      </w:pPr>
      <w:r w:rsidRPr="00617CCB">
        <w:rPr>
          <w:rFonts w:ascii="Calibri" w:hAnsi="Calibri" w:cs="Times New Roman"/>
          <w:b/>
          <w:color w:val="000000" w:themeColor="text1"/>
        </w:rPr>
        <w:t>Rakibi oyunun bir parçası olarak görmek</w:t>
      </w:r>
    </w:p>
    <w:p w14:paraId="0A321949" w14:textId="77777777" w:rsidR="00883559" w:rsidRPr="00617CCB" w:rsidRDefault="00883559" w:rsidP="00883559">
      <w:pPr>
        <w:numPr>
          <w:ilvl w:val="0"/>
          <w:numId w:val="28"/>
        </w:numPr>
        <w:shd w:val="clear" w:color="auto" w:fill="FFFFFF"/>
        <w:spacing w:before="100" w:beforeAutospacing="1" w:after="24" w:line="240" w:lineRule="auto"/>
        <w:ind w:left="384"/>
        <w:rPr>
          <w:rFonts w:ascii="Calibri" w:hAnsi="Calibri" w:cs="Times New Roman"/>
          <w:b/>
          <w:color w:val="000000" w:themeColor="text1"/>
        </w:rPr>
      </w:pPr>
      <w:r w:rsidRPr="00617CCB">
        <w:rPr>
          <w:rFonts w:ascii="Calibri" w:hAnsi="Calibri" w:cs="Times New Roman"/>
          <w:b/>
          <w:color w:val="000000" w:themeColor="text1"/>
        </w:rPr>
        <w:t>Oyun koşullarında </w:t>
      </w:r>
      <w:hyperlink r:id="rId14" w:tooltip="Şans" w:history="1">
        <w:r w:rsidRPr="00617CCB">
          <w:rPr>
            <w:rStyle w:val="Kpr"/>
            <w:rFonts w:ascii="Calibri" w:hAnsi="Calibri" w:cs="Times New Roman"/>
            <w:b/>
            <w:color w:val="000000" w:themeColor="text1"/>
            <w:u w:val="none"/>
          </w:rPr>
          <w:t>şans</w:t>
        </w:r>
      </w:hyperlink>
      <w:r w:rsidRPr="00617CCB">
        <w:rPr>
          <w:rFonts w:ascii="Calibri" w:hAnsi="Calibri" w:cs="Times New Roman"/>
          <w:b/>
          <w:color w:val="000000" w:themeColor="text1"/>
        </w:rPr>
        <w:t> eşitliğini kollamak</w:t>
      </w:r>
    </w:p>
    <w:p w14:paraId="3F00C55C" w14:textId="77777777" w:rsidR="00883559" w:rsidRPr="00617CCB" w:rsidRDefault="00883559" w:rsidP="00883559">
      <w:pPr>
        <w:numPr>
          <w:ilvl w:val="0"/>
          <w:numId w:val="28"/>
        </w:numPr>
        <w:shd w:val="clear" w:color="auto" w:fill="FFFFFF"/>
        <w:spacing w:before="100" w:beforeAutospacing="1" w:after="24" w:line="240" w:lineRule="auto"/>
        <w:ind w:left="384"/>
        <w:rPr>
          <w:rFonts w:ascii="Calibri" w:hAnsi="Calibri" w:cs="Times New Roman"/>
          <w:b/>
          <w:color w:val="000000" w:themeColor="text1"/>
        </w:rPr>
      </w:pPr>
      <w:r w:rsidRPr="00617CCB">
        <w:rPr>
          <w:rFonts w:ascii="Calibri" w:hAnsi="Calibri" w:cs="Times New Roman"/>
          <w:b/>
          <w:color w:val="000000" w:themeColor="text1"/>
        </w:rPr>
        <w:t>Kazanınca </w:t>
      </w:r>
      <w:hyperlink r:id="rId15" w:tooltip="Zafer" w:history="1">
        <w:r w:rsidRPr="00617CCB">
          <w:rPr>
            <w:rStyle w:val="Kpr"/>
            <w:rFonts w:ascii="Calibri" w:hAnsi="Calibri" w:cs="Times New Roman"/>
            <w:b/>
            <w:color w:val="000000" w:themeColor="text1"/>
            <w:u w:val="none"/>
          </w:rPr>
          <w:t>zaferi</w:t>
        </w:r>
      </w:hyperlink>
      <w:r w:rsidRPr="00617CCB">
        <w:rPr>
          <w:rFonts w:ascii="Calibri" w:hAnsi="Calibri" w:cs="Times New Roman"/>
          <w:b/>
          <w:color w:val="000000" w:themeColor="text1"/>
        </w:rPr>
        <w:t> kötüye kullanmamak, yenilince sonuca ve kazanana </w:t>
      </w:r>
      <w:hyperlink r:id="rId16" w:tooltip="Saygı" w:history="1">
        <w:r w:rsidRPr="00617CCB">
          <w:rPr>
            <w:rStyle w:val="Kpr"/>
            <w:rFonts w:ascii="Calibri" w:hAnsi="Calibri" w:cs="Times New Roman"/>
            <w:b/>
            <w:color w:val="000000" w:themeColor="text1"/>
            <w:u w:val="none"/>
          </w:rPr>
          <w:t>saygı</w:t>
        </w:r>
      </w:hyperlink>
      <w:r w:rsidRPr="00617CCB">
        <w:rPr>
          <w:rFonts w:ascii="Calibri" w:hAnsi="Calibri" w:cs="Times New Roman"/>
          <w:b/>
          <w:color w:val="000000" w:themeColor="text1"/>
        </w:rPr>
        <w:t> göstermek</w:t>
      </w:r>
    </w:p>
    <w:p w14:paraId="1BA02AF9" w14:textId="77777777" w:rsidR="00883559" w:rsidRPr="00617CCB" w:rsidRDefault="00883559" w:rsidP="00883559">
      <w:pPr>
        <w:numPr>
          <w:ilvl w:val="0"/>
          <w:numId w:val="28"/>
        </w:numPr>
        <w:shd w:val="clear" w:color="auto" w:fill="FFFFFF"/>
        <w:spacing w:before="100" w:beforeAutospacing="1" w:after="24" w:line="240" w:lineRule="auto"/>
        <w:ind w:left="384"/>
        <w:rPr>
          <w:rFonts w:ascii="Calibri" w:hAnsi="Calibri" w:cs="Times New Roman"/>
          <w:b/>
          <w:color w:val="000000" w:themeColor="text1"/>
        </w:rPr>
      </w:pPr>
      <w:r w:rsidRPr="00617CCB">
        <w:rPr>
          <w:rFonts w:ascii="Calibri" w:hAnsi="Calibri" w:cs="Times New Roman"/>
          <w:b/>
          <w:color w:val="000000" w:themeColor="text1"/>
        </w:rPr>
        <w:t>Kazananı tebrik etmek</w:t>
      </w:r>
    </w:p>
    <w:p w14:paraId="6A9D500C" w14:textId="77777777" w:rsidR="004D3931" w:rsidRPr="00617CCB" w:rsidRDefault="004D3931" w:rsidP="00703757">
      <w:pPr>
        <w:shd w:val="clear" w:color="auto" w:fill="FFFFFF"/>
        <w:spacing w:before="100" w:beforeAutospacing="1" w:after="24" w:line="240" w:lineRule="auto"/>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14C20A" w14:textId="77777777" w:rsidR="00D84353" w:rsidRPr="00617CCB" w:rsidRDefault="004D3931" w:rsidP="00703757">
      <w:pPr>
        <w:shd w:val="clear" w:color="auto" w:fill="FFFFFF"/>
        <w:spacing w:before="100" w:beforeAutospacing="1" w:after="24" w:line="240" w:lineRule="auto"/>
        <w:rPr>
          <w:rFonts w:ascii="Times New Roman" w:hAnsi="Times New Roman" w:cs="Times New Roman"/>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rFonts w:ascii="Times New Roman" w:hAnsi="Times New Roman" w:cs="Times New Roman"/>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OYUNUN ÖZELLİKLERİ </w:t>
      </w:r>
    </w:p>
    <w:p w14:paraId="2764BFC4" w14:textId="77777777" w:rsidR="00196A6C" w:rsidRPr="00617CCB" w:rsidRDefault="004D3931" w:rsidP="00703757">
      <w:pPr>
        <w:shd w:val="clear" w:color="auto" w:fill="FFFFFF"/>
        <w:spacing w:before="100" w:beforeAutospacing="1" w:after="24" w:line="240" w:lineRule="auto"/>
        <w:rPr>
          <w:rFonts w:ascii="Times New Roman" w:hAnsi="Times New Roman" w:cs="Times New Roman"/>
          <w:sz w:val="24"/>
          <w:szCs w:val="24"/>
        </w:rPr>
      </w:pPr>
      <w:r w:rsidRPr="00617CCB">
        <w:rPr>
          <w:rFonts w:ascii="Times New Roman" w:hAnsi="Times New Roman" w:cs="Times New Roman"/>
          <w:sz w:val="24"/>
          <w:szCs w:val="24"/>
        </w:rPr>
        <w:t xml:space="preserve">Voleybol, file ile ikiye bölünmüş bir oyun alanı üzerinde iki takım tarafından oynanan bir spordur. Oyunun çok yönlülüğünün herkese sunulabilmesi amacıyla özel durumlar için farklı uyarlamalar bulunmaktadır. </w:t>
      </w:r>
    </w:p>
    <w:p w14:paraId="5F1D9CA4" w14:textId="77777777" w:rsidR="00883559" w:rsidRPr="00617CCB" w:rsidRDefault="004D3931" w:rsidP="00883559">
      <w:pPr>
        <w:shd w:val="clear" w:color="auto" w:fill="FFFFFF"/>
        <w:spacing w:before="100" w:beforeAutospacing="1" w:after="24" w:line="240" w:lineRule="auto"/>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rFonts w:ascii="Times New Roman" w:hAnsi="Times New Roman" w:cs="Times New Roman"/>
          <w:sz w:val="24"/>
          <w:szCs w:val="24"/>
        </w:rPr>
        <w:t>Oyunun amacı, topu filenin üzerinden göndererek rakip takımın oyun alanında yere değmesini sağlamak ve rakip takımında aynı amaca ulaşmasını önlemektir. Takımların rakip alana gönderirken topa üç kez vurma hakkı vardır (blok teması dışında). Top oyuna servis ile sokulur, servisi atan oyuncu topu filenin üzerinden rakip alana gönderir. Ralli, topun oyun alanına değmesi, harice gitmesi veya bir takımın hata yapmasına kadar devam eder. Voleybolda bir ralli kazanan takım bir sayı alır (Ralli Sayı Sistemi). Servisi karşılayan takım ralliyi kazandığında bir sayı ve servis kullanma hakkı kazanır ve oyuncuları saat yönünde bir pozisyon döner.</w:t>
      </w:r>
    </w:p>
    <w:p w14:paraId="0E0F22A3" w14:textId="77777777" w:rsidR="0097053C" w:rsidRPr="00617CCB" w:rsidRDefault="0097053C" w:rsidP="005F7873">
      <w:pPr>
        <w:shd w:val="clear" w:color="auto" w:fill="FFFFFF"/>
        <w:spacing w:before="100" w:beforeAutospacing="1" w:after="24" w:line="240" w:lineRule="auto"/>
        <w:jc w:val="both"/>
        <w:rPr>
          <w:rFonts w:ascii="Times New Roman" w:hAnsi="Times New Roman" w:cs="Times New Roman"/>
        </w:rPr>
      </w:pPr>
    </w:p>
    <w:p w14:paraId="75B07FA2" w14:textId="77777777" w:rsidR="001E60D1" w:rsidRPr="00617CCB" w:rsidRDefault="006012AF" w:rsidP="005F7873">
      <w:pPr>
        <w:shd w:val="clear" w:color="auto" w:fill="FFFFFF"/>
        <w:spacing w:before="100" w:beforeAutospacing="1" w:after="24" w:line="240" w:lineRule="auto"/>
        <w:jc w:val="both"/>
        <w:rPr>
          <w:rFonts w:ascii="Times New Roman" w:eastAsia="Times New Roman" w:hAnsi="Times New Roman" w:cs="Times New Roman"/>
          <w:color w:val="40619D" w:themeColor="accent6"/>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7" w:tooltip="Futbol sahası" w:history="1">
        <w:r w:rsidR="001E60D1" w:rsidRPr="00617CCB">
          <w:rPr>
            <w:rFonts w:ascii="Times New Roman" w:eastAsia="Times New Roman" w:hAnsi="Times New Roman" w:cs="Times New Roman"/>
            <w:color w:val="40619D" w:themeColor="accent6"/>
            <w:sz w:val="32"/>
            <w:szCs w:val="32"/>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Oyun al</w:t>
        </w:r>
        <w:r w:rsidR="001E60D1" w:rsidRPr="00617CCB">
          <w:rPr>
            <w:rFonts w:ascii="Times New Roman" w:eastAsia="Times New Roman" w:hAnsi="Times New Roman" w:cs="Times New Roman"/>
            <w:color w:val="40619D" w:themeColor="accent6"/>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anı</w:t>
        </w:r>
      </w:hyperlink>
    </w:p>
    <w:p w14:paraId="0F1D6171" w14:textId="77777777" w:rsidR="00883559" w:rsidRPr="00617CCB" w:rsidRDefault="00883559" w:rsidP="005F7873">
      <w:pPr>
        <w:shd w:val="clear" w:color="auto" w:fill="FFFFFF"/>
        <w:spacing w:before="100" w:beforeAutospacing="1" w:after="24" w:line="240" w:lineRule="auto"/>
        <w:jc w:val="both"/>
        <w:rPr>
          <w:rFonts w:ascii="Times New Roman" w:eastAsia="Times New Roman" w:hAnsi="Times New Roman" w:cs="Times New Roman"/>
          <w:color w:val="40619D" w:themeColor="accent6"/>
          <w:sz w:val="28"/>
          <w:szCs w:val="2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2FDBA1" w14:textId="77777777" w:rsidR="00454577" w:rsidRPr="00617CCB" w:rsidRDefault="00454577" w:rsidP="00883559">
      <w:pPr>
        <w:jc w:val="center"/>
        <w:rPr>
          <w:rFonts w:ascii="Times New Roman" w:hAnsi="Times New Roman" w:cs="Times New Roman"/>
        </w:rPr>
      </w:pPr>
      <w:r w:rsidRPr="00617CCB">
        <w:rPr>
          <w:rFonts w:ascii="Times New Roman" w:hAnsi="Times New Roman" w:cs="Times New Roman"/>
          <w:noProof/>
          <w:lang w:eastAsia="tr-TR"/>
        </w:rPr>
        <w:drawing>
          <wp:inline distT="0" distB="0" distL="0" distR="0" wp14:anchorId="26D3B6F1" wp14:editId="231DFE8A">
            <wp:extent cx="5778094" cy="4328160"/>
            <wp:effectExtent l="0" t="0" r="0" b="0"/>
            <wp:docPr id="14" name="Resim 14" descr="voleybol sahası: Yandex Görsel'de 1 bin görsel bulun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eybol sahası: Yandex Görsel'de 1 bin görsel bulund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1052" cy="4495170"/>
                    </a:xfrm>
                    <a:prstGeom prst="rect">
                      <a:avLst/>
                    </a:prstGeom>
                    <a:noFill/>
                    <a:ln>
                      <a:noFill/>
                    </a:ln>
                  </pic:spPr>
                </pic:pic>
              </a:graphicData>
            </a:graphic>
          </wp:inline>
        </w:drawing>
      </w:r>
    </w:p>
    <w:p w14:paraId="48099671" w14:textId="77777777" w:rsidR="00454577" w:rsidRPr="00617CCB" w:rsidRDefault="00454577" w:rsidP="00454577">
      <w:pPr>
        <w:rPr>
          <w:rFonts w:ascii="Times New Roman" w:hAnsi="Times New Roman" w:cs="Times New Roman"/>
          <w:sz w:val="24"/>
          <w:szCs w:val="24"/>
        </w:rPr>
      </w:pPr>
      <w:r w:rsidRPr="00617CCB">
        <w:rPr>
          <w:rFonts w:ascii="Times New Roman" w:hAnsi="Times New Roman" w:cs="Times New Roman"/>
        </w:rPr>
        <w:t xml:space="preserve"> </w:t>
      </w:r>
      <w:r w:rsidRPr="00617CCB">
        <w:rPr>
          <w:rFonts w:ascii="Times New Roman" w:hAnsi="Times New Roman" w:cs="Times New Roman"/>
          <w:sz w:val="24"/>
          <w:szCs w:val="24"/>
        </w:rPr>
        <w:t>Oyun alanı, 18x9 m ölçülerinde bir dikdörtgen bir sahada oynanacaktır.</w:t>
      </w:r>
    </w:p>
    <w:p w14:paraId="32DD36B5" w14:textId="77777777" w:rsidR="0097053C" w:rsidRPr="00617CCB" w:rsidRDefault="0097053C" w:rsidP="001E60D1">
      <w:pPr>
        <w:shd w:val="clear" w:color="auto" w:fill="FFFFFF"/>
        <w:spacing w:before="100" w:beforeAutospacing="1" w:after="24" w:line="240" w:lineRule="auto"/>
        <w:rPr>
          <w:rFonts w:ascii="Times New Roman" w:eastAsia="Times New Roman" w:hAnsi="Times New Roman" w:cs="Times New Roman"/>
          <w:color w:val="202122"/>
          <w:sz w:val="24"/>
          <w:szCs w:val="24"/>
          <w:lang w:eastAsia="tr-TR"/>
        </w:rPr>
      </w:pPr>
    </w:p>
    <w:p w14:paraId="6B88866F" w14:textId="77777777" w:rsidR="008D4DBF" w:rsidRPr="00617CCB" w:rsidRDefault="008D4DBF" w:rsidP="008D4DBF">
      <w:pPr>
        <w:pStyle w:val="Balk4"/>
        <w:shd w:val="clear" w:color="auto" w:fill="FFFFFF"/>
        <w:spacing w:before="72"/>
        <w:rPr>
          <w:rFonts w:ascii="Times New Roman" w:hAnsi="Times New Roman" w:cs="Times New Roman"/>
          <w:b/>
          <w:color w:val="000000"/>
          <w:sz w:val="24"/>
          <w:szCs w:val="24"/>
        </w:rPr>
      </w:pPr>
      <w:r w:rsidRPr="00617CCB">
        <w:rPr>
          <w:rStyle w:val="mw-headline"/>
          <w:rFonts w:ascii="Times New Roman" w:hAnsi="Times New Roman" w:cs="Times New Roman"/>
          <w:b/>
          <w:color w:val="000000"/>
          <w:sz w:val="24"/>
          <w:szCs w:val="24"/>
        </w:rPr>
        <w:lastRenderedPageBreak/>
        <w:t>Sınır çizgileri</w:t>
      </w:r>
    </w:p>
    <w:p w14:paraId="6F9A3181" w14:textId="77777777" w:rsidR="008D4DBF" w:rsidRPr="00617CCB" w:rsidRDefault="008D4DBF" w:rsidP="008D4DBF">
      <w:pPr>
        <w:pStyle w:val="NormalWeb"/>
        <w:shd w:val="clear" w:color="auto" w:fill="FFFFFF"/>
        <w:spacing w:before="120" w:beforeAutospacing="0" w:after="240" w:afterAutospacing="0"/>
        <w:rPr>
          <w:color w:val="202122"/>
        </w:rPr>
      </w:pPr>
      <w:r w:rsidRPr="00617CCB">
        <w:rPr>
          <w:color w:val="202122"/>
        </w:rPr>
        <w:t>İki yan ve iki dip çizgi oyun alanını belirler. Yan ve dip çizgilerin her ikisi de oyun alanının boyutlarına dahil olarak çizilidir.</w:t>
      </w:r>
    </w:p>
    <w:p w14:paraId="096A1256" w14:textId="77777777" w:rsidR="008D4DBF" w:rsidRPr="00617CCB" w:rsidRDefault="008D4DBF" w:rsidP="008D4DBF">
      <w:pPr>
        <w:pStyle w:val="Balk4"/>
        <w:shd w:val="clear" w:color="auto" w:fill="FFFFFF"/>
        <w:spacing w:before="72"/>
        <w:rPr>
          <w:rFonts w:ascii="Times New Roman" w:hAnsi="Times New Roman" w:cs="Times New Roman"/>
          <w:b/>
          <w:color w:val="000000"/>
          <w:sz w:val="24"/>
          <w:szCs w:val="24"/>
        </w:rPr>
      </w:pPr>
      <w:r w:rsidRPr="00617CCB">
        <w:rPr>
          <w:rStyle w:val="mw-headline"/>
          <w:rFonts w:ascii="Times New Roman" w:hAnsi="Times New Roman" w:cs="Times New Roman"/>
          <w:b/>
          <w:color w:val="000000"/>
          <w:sz w:val="24"/>
          <w:szCs w:val="24"/>
        </w:rPr>
        <w:t>Orta çizgi</w:t>
      </w:r>
    </w:p>
    <w:p w14:paraId="454E1315" w14:textId="77777777" w:rsidR="008D4DBF" w:rsidRPr="00617CCB" w:rsidRDefault="008D4DBF" w:rsidP="008D4DBF">
      <w:pPr>
        <w:pStyle w:val="NormalWeb"/>
        <w:shd w:val="clear" w:color="auto" w:fill="FFFFFF"/>
        <w:spacing w:before="120" w:beforeAutospacing="0" w:after="240" w:afterAutospacing="0"/>
        <w:rPr>
          <w:color w:val="202122"/>
        </w:rPr>
      </w:pPr>
      <w:r w:rsidRPr="00617CCB">
        <w:rPr>
          <w:color w:val="202122"/>
        </w:rPr>
        <w:t>Orta çizginin tam ortası oyun alanını 9x9 m</w:t>
      </w:r>
      <w:r w:rsidRPr="00617CCB">
        <w:rPr>
          <w:color w:val="202122"/>
          <w:vertAlign w:val="superscript"/>
        </w:rPr>
        <w:t>2</w:t>
      </w:r>
      <w:r w:rsidRPr="00617CCB">
        <w:rPr>
          <w:color w:val="202122"/>
        </w:rPr>
        <w:t> boyutlarında iki eşit alana böler; bununla beraber orta çizgi kalınlığının, bütünüyle, her iki oyun alanının da sınırları içerisinde olduğu kabul edilir. Bu çizgi filenin altından iki yan çizgi arasında uzanır.</w:t>
      </w:r>
    </w:p>
    <w:p w14:paraId="5F3EDC0D" w14:textId="77777777" w:rsidR="008D4DBF" w:rsidRPr="00617CCB" w:rsidRDefault="008D4DBF" w:rsidP="008D4DBF">
      <w:pPr>
        <w:pStyle w:val="Balk4"/>
        <w:shd w:val="clear" w:color="auto" w:fill="FFFFFF"/>
        <w:spacing w:before="72"/>
        <w:rPr>
          <w:rFonts w:ascii="Times New Roman" w:hAnsi="Times New Roman" w:cs="Times New Roman"/>
          <w:b/>
          <w:color w:val="000000"/>
          <w:sz w:val="24"/>
          <w:szCs w:val="24"/>
        </w:rPr>
      </w:pPr>
      <w:r w:rsidRPr="00617CCB">
        <w:rPr>
          <w:rStyle w:val="mw-headline"/>
          <w:rFonts w:ascii="Times New Roman" w:hAnsi="Times New Roman" w:cs="Times New Roman"/>
          <w:b/>
          <w:color w:val="000000"/>
          <w:sz w:val="24"/>
          <w:szCs w:val="24"/>
        </w:rPr>
        <w:t>Hücum çizgisi</w:t>
      </w:r>
    </w:p>
    <w:p w14:paraId="098CCD3F" w14:textId="77777777" w:rsidR="008D4DBF" w:rsidRPr="00617CCB" w:rsidRDefault="008D4DBF" w:rsidP="008D4DBF">
      <w:pPr>
        <w:pStyle w:val="NormalWeb"/>
        <w:shd w:val="clear" w:color="auto" w:fill="FFFFFF"/>
        <w:spacing w:before="120" w:beforeAutospacing="0" w:after="240" w:afterAutospacing="0"/>
        <w:rPr>
          <w:color w:val="202122"/>
        </w:rPr>
      </w:pPr>
      <w:r w:rsidRPr="00617CCB">
        <w:rPr>
          <w:color w:val="202122"/>
        </w:rPr>
        <w:t>Her oyun alanında, arka kenarı, orta çizginin tam ortasından 3 m geride çizilmiş bir hücum çizgisi, ön bölgeyi belirler.</w:t>
      </w:r>
    </w:p>
    <w:p w14:paraId="79AA9A4A" w14:textId="77777777" w:rsidR="008D4DBF" w:rsidRPr="00617CCB" w:rsidRDefault="008D4DBF" w:rsidP="001E60D1">
      <w:pPr>
        <w:shd w:val="clear" w:color="auto" w:fill="FFFFFF"/>
        <w:spacing w:before="100" w:beforeAutospacing="1" w:after="24" w:line="240" w:lineRule="auto"/>
        <w:rPr>
          <w:rFonts w:ascii="Times New Roman" w:eastAsia="Times New Roman" w:hAnsi="Times New Roman" w:cs="Times New Roman"/>
          <w:color w:val="202122"/>
          <w:sz w:val="24"/>
          <w:szCs w:val="24"/>
          <w:lang w:eastAsia="tr-TR"/>
        </w:rPr>
      </w:pPr>
    </w:p>
    <w:p w14:paraId="20EDEFC3" w14:textId="77777777" w:rsidR="008D4DBF" w:rsidRPr="00617CCB" w:rsidRDefault="008D4DBF" w:rsidP="008D4DBF">
      <w:pPr>
        <w:pStyle w:val="Balk3"/>
        <w:shd w:val="clear" w:color="auto" w:fill="FFFFFF"/>
        <w:spacing w:before="72"/>
        <w:rPr>
          <w:rFonts w:ascii="Times New Roman" w:hAnsi="Times New Roman" w:cs="Times New Roman"/>
          <w:bCs/>
          <w:color w:val="40619D"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rStyle w:val="mw-headline"/>
          <w:rFonts w:ascii="Times New Roman" w:hAnsi="Times New Roman" w:cs="Times New Roman"/>
          <w:color w:val="40619D"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File</w:t>
      </w:r>
      <w:r w:rsidRPr="00617CCB">
        <w:rPr>
          <w:rFonts w:ascii="Times New Roman" w:hAnsi="Times New Roman" w:cs="Times New Roman"/>
          <w:color w:val="40619D"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313CE73" w14:textId="77777777" w:rsidR="008D4DBF" w:rsidRPr="00617CCB" w:rsidRDefault="00454577" w:rsidP="008D4DBF">
      <w:pPr>
        <w:pStyle w:val="NormalWeb"/>
        <w:shd w:val="clear" w:color="auto" w:fill="FFFFFF"/>
        <w:spacing w:before="120" w:beforeAutospacing="0" w:after="240" w:afterAutospacing="0"/>
        <w:rPr>
          <w:color w:val="202122"/>
        </w:rPr>
      </w:pPr>
      <w:r w:rsidRPr="00617CCB">
        <w:t>File, düşey olarak orta çizginin üstünde yer alır 2.24 m yüksekliğinde olacaktır</w:t>
      </w:r>
      <w:r w:rsidR="008D4DBF" w:rsidRPr="00617CCB">
        <w:rPr>
          <w:color w:val="202122"/>
        </w:rPr>
        <w:t xml:space="preserve">. File, </w:t>
      </w:r>
      <w:r w:rsidR="00894D9B" w:rsidRPr="00617CCB">
        <w:rPr>
          <w:color w:val="202122"/>
        </w:rPr>
        <w:t xml:space="preserve"> </w:t>
      </w:r>
      <w:r w:rsidR="008D4DBF" w:rsidRPr="00617CCB">
        <w:rPr>
          <w:color w:val="202122"/>
        </w:rPr>
        <w:t>1 m genişliğinde, 9,50 ile 20 m uzunluğundadır ve 20 cm</w:t>
      </w:r>
      <w:r w:rsidR="008D4DBF" w:rsidRPr="00617CCB">
        <w:rPr>
          <w:color w:val="202122"/>
          <w:vertAlign w:val="superscript"/>
        </w:rPr>
        <w:t>2</w:t>
      </w:r>
      <w:r w:rsidR="008D4DBF" w:rsidRPr="00617CCB">
        <w:rPr>
          <w:color w:val="202122"/>
        </w:rPr>
        <w:t>lik karelerden oluşan siyah iplerden yapılmıştır. Anten, 1,80 m uzunluğunda ve 10 mm çapındadır. Antenlerin her birinin 80 santimetrelik üst kısımları filenin üzerinde devam eder. Antenler filenin bir parçası sayılır ve geçiş boşluğunun yan sınırlarını belirler.</w:t>
      </w:r>
    </w:p>
    <w:p w14:paraId="09E3FDFA" w14:textId="77777777" w:rsidR="00FA306F" w:rsidRPr="00617CCB" w:rsidRDefault="00B809FB" w:rsidP="00454577">
      <w:pPr>
        <w:pStyle w:val="NormalWeb"/>
        <w:shd w:val="clear" w:color="auto" w:fill="FFFFFF"/>
        <w:spacing w:before="120" w:beforeAutospacing="0" w:after="240" w:afterAutospacing="0"/>
        <w:rPr>
          <w:color w:val="202122"/>
        </w:rPr>
      </w:pPr>
      <w:r w:rsidRPr="00617CCB">
        <w:t>.</w:t>
      </w:r>
    </w:p>
    <w:p w14:paraId="0A931E64" w14:textId="77777777" w:rsidR="000A3837" w:rsidRPr="00617CCB" w:rsidRDefault="000A3837" w:rsidP="000A3837">
      <w:pPr>
        <w:pStyle w:val="Balk3"/>
        <w:shd w:val="clear" w:color="auto" w:fill="FFFFFF"/>
        <w:spacing w:before="72"/>
        <w:rPr>
          <w:rFonts w:ascii="Times New Roman" w:hAnsi="Times New Roman" w:cs="Times New Roman"/>
          <w:color w:val="40619D"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rStyle w:val="mw-headline"/>
          <w:rFonts w:ascii="Times New Roman" w:hAnsi="Times New Roman" w:cs="Times New Roman"/>
          <w:color w:val="40619D"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Voleybol topu</w:t>
      </w:r>
    </w:p>
    <w:p w14:paraId="49018924" w14:textId="77777777" w:rsidR="000A3837" w:rsidRPr="00617CCB" w:rsidRDefault="000A3837" w:rsidP="000A3837">
      <w:pPr>
        <w:pStyle w:val="NormalWeb"/>
        <w:shd w:val="clear" w:color="auto" w:fill="FFFFFF"/>
        <w:spacing w:before="120" w:beforeAutospacing="0" w:after="240" w:afterAutospacing="0"/>
        <w:rPr>
          <w:color w:val="202122"/>
        </w:rPr>
      </w:pPr>
      <w:r w:rsidRPr="00617CCB">
        <w:rPr>
          <w:color w:val="202122"/>
        </w:rPr>
        <w:t>Tek bir açık renk ya da renk kombinasyonu kullanıl</w:t>
      </w:r>
      <w:r w:rsidR="00454577" w:rsidRPr="00617CCB">
        <w:rPr>
          <w:color w:val="202122"/>
        </w:rPr>
        <w:t>acaktır</w:t>
      </w:r>
      <w:r w:rsidRPr="00617CCB">
        <w:rPr>
          <w:color w:val="202122"/>
        </w:rPr>
        <w:t xml:space="preserve">. FIVB standartlarına </w:t>
      </w:r>
      <w:r w:rsidR="00454577" w:rsidRPr="00617CCB">
        <w:rPr>
          <w:color w:val="202122"/>
        </w:rPr>
        <w:t>uygun voleybol toplarıyla oynanacaktır.</w:t>
      </w:r>
      <w:r w:rsidRPr="00617CCB">
        <w:rPr>
          <w:color w:val="202122"/>
        </w:rPr>
        <w:t xml:space="preserve"> Çevresi 65–67cm ve ağırlığı 260-280 gr’dır. </w:t>
      </w:r>
    </w:p>
    <w:p w14:paraId="5AF7075D" w14:textId="77777777" w:rsidR="00B809FB" w:rsidRPr="00617CCB" w:rsidRDefault="00B809FB" w:rsidP="00B809FB">
      <w:pPr>
        <w:pStyle w:val="Balk3"/>
        <w:shd w:val="clear" w:color="auto" w:fill="FFFFFF"/>
        <w:spacing w:before="72"/>
        <w:rPr>
          <w:rFonts w:ascii="Times New Roman" w:hAnsi="Times New Roman" w:cs="Times New Roman"/>
          <w:color w:val="000000"/>
          <w:sz w:val="24"/>
          <w:szCs w:val="24"/>
        </w:rPr>
      </w:pPr>
    </w:p>
    <w:p w14:paraId="51E25A18" w14:textId="77777777" w:rsidR="004F307F" w:rsidRPr="00617CCB" w:rsidRDefault="004F307F" w:rsidP="004F307F">
      <w:pPr>
        <w:pStyle w:val="NormalWeb"/>
        <w:shd w:val="clear" w:color="auto" w:fill="FFFFFF"/>
        <w:spacing w:before="120" w:beforeAutospacing="0" w:after="240" w:afterAutospacing="0"/>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97053C"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alzemeler</w:t>
      </w:r>
    </w:p>
    <w:p w14:paraId="73A7265A" w14:textId="77777777" w:rsidR="004F307F" w:rsidRPr="00617CCB" w:rsidRDefault="004F307F" w:rsidP="004F307F">
      <w:pPr>
        <w:pStyle w:val="NormalWeb"/>
        <w:shd w:val="clear" w:color="auto" w:fill="FFFFFF"/>
        <w:spacing w:before="120" w:beforeAutospacing="0" w:after="240" w:afterAutospacing="0"/>
        <w:rPr>
          <w:color w:val="202122"/>
        </w:rPr>
      </w:pPr>
      <w:r w:rsidRPr="00617CCB">
        <w:rPr>
          <w:color w:val="202122"/>
        </w:rPr>
        <w:t>Herhangi bir sakatlığa sebep olacak veya rakibe oranla avantaj sağlayacak her türlü eşya yasaktır. Oyuncular gözlük veya lens takabilir ancak sorumluluk oyuncunun kendisine aittir.</w:t>
      </w:r>
    </w:p>
    <w:p w14:paraId="6E775084" w14:textId="77777777" w:rsidR="004F307F" w:rsidRPr="00617CCB" w:rsidRDefault="004F307F" w:rsidP="004F307F">
      <w:pPr>
        <w:pStyle w:val="NormalWeb"/>
        <w:shd w:val="clear" w:color="auto" w:fill="FFFFFF"/>
        <w:spacing w:before="120" w:beforeAutospacing="0" w:after="240" w:afterAutospacing="0"/>
      </w:pPr>
      <w:r w:rsidRPr="00617CCB">
        <w:t xml:space="preserve">Bir oyuncunun </w:t>
      </w:r>
      <w:r w:rsidR="00201991">
        <w:t xml:space="preserve">malzemeleri forma, şort, çorap </w:t>
      </w:r>
      <w:r w:rsidRPr="00617CCB">
        <w:t xml:space="preserve">ve spor ayakkabısından oluşur. </w:t>
      </w:r>
    </w:p>
    <w:p w14:paraId="7258C1AD" w14:textId="77777777" w:rsidR="004F307F" w:rsidRPr="00617CCB" w:rsidRDefault="004F307F" w:rsidP="004F307F">
      <w:pPr>
        <w:pStyle w:val="NormalWeb"/>
        <w:shd w:val="clear" w:color="auto" w:fill="FFFFFF"/>
        <w:spacing w:before="120" w:beforeAutospacing="0" w:after="240" w:afterAutospacing="0"/>
      </w:pPr>
      <w:r w:rsidRPr="00617CCB">
        <w:t xml:space="preserve">Ayakkabılar hafif ve esnek, tabanları ise lastik ya da karışımlı malzemeden ve topuksuz olmalıdır. </w:t>
      </w:r>
    </w:p>
    <w:p w14:paraId="520AEF13" w14:textId="77777777" w:rsidR="004F307F" w:rsidRPr="00617CCB" w:rsidRDefault="004F307F" w:rsidP="004F307F">
      <w:pPr>
        <w:pStyle w:val="NormalWeb"/>
        <w:shd w:val="clear" w:color="auto" w:fill="FFFFFF"/>
        <w:spacing w:before="120" w:beforeAutospacing="0" w:after="240" w:afterAutospacing="0"/>
      </w:pPr>
      <w:r w:rsidRPr="00617CCB">
        <w:t>Oyuncuların formaları 1’den 20’ye kadar numaralandırılmış olmalıdır.</w:t>
      </w:r>
    </w:p>
    <w:p w14:paraId="08829508" w14:textId="77777777" w:rsidR="004F307F" w:rsidRPr="00617CCB" w:rsidRDefault="004F307F" w:rsidP="004F307F">
      <w:pPr>
        <w:pStyle w:val="NormalWeb"/>
        <w:shd w:val="clear" w:color="auto" w:fill="FFFFFF"/>
        <w:spacing w:before="120" w:beforeAutospacing="0" w:after="240" w:afterAutospacing="0"/>
        <w:rPr>
          <w:color w:val="202122"/>
        </w:rPr>
      </w:pPr>
      <w:r w:rsidRPr="00617CCB">
        <w:rPr>
          <w:color w:val="202122"/>
        </w:rPr>
        <w:t>Takım olarak tek tip forma düzeni sağlanamazsa takımlar Spor Şube Müdürlüğü’nce maçtan önce verilecek yeleklerle mücadele etmek zorundadırlar.</w:t>
      </w:r>
    </w:p>
    <w:p w14:paraId="149C0151" w14:textId="77777777" w:rsidR="0021765F" w:rsidRPr="00617CCB" w:rsidRDefault="0021765F" w:rsidP="00B809FB">
      <w:pPr>
        <w:pStyle w:val="NormalWeb"/>
        <w:shd w:val="clear" w:color="auto" w:fill="FFFFFF"/>
        <w:spacing w:before="120" w:beforeAutospacing="0" w:after="240" w:afterAutospacing="0"/>
        <w:rPr>
          <w:color w:val="202122"/>
        </w:rPr>
      </w:pPr>
    </w:p>
    <w:p w14:paraId="0A528E53" w14:textId="69DC4020" w:rsidR="00F356EF" w:rsidRPr="00F356EF" w:rsidRDefault="0021765F" w:rsidP="00F356EF">
      <w:pPr>
        <w:pStyle w:val="Balk3"/>
        <w:shd w:val="clear" w:color="auto" w:fill="FFFFFF"/>
        <w:spacing w:before="72"/>
        <w:rPr>
          <w:rFonts w:ascii="Times New Roman" w:hAnsi="Times New Roman" w:cs="Times New Roman"/>
          <w:color w:val="40619D"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rStyle w:val="mw-headline"/>
          <w:rFonts w:ascii="Times New Roman" w:hAnsi="Times New Roman" w:cs="Times New Roman"/>
          <w:color w:val="40619D"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Oyun</w:t>
      </w:r>
      <w:r w:rsidR="00F356EF">
        <w:rPr>
          <w:rStyle w:val="mw-headline"/>
          <w:rFonts w:ascii="Times New Roman" w:hAnsi="Times New Roman" w:cs="Times New Roman"/>
          <w:color w:val="40619D"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cular</w:t>
      </w:r>
    </w:p>
    <w:p w14:paraId="3DA031AD" w14:textId="419505FC" w:rsidR="0021765F" w:rsidRDefault="0021765F" w:rsidP="0021765F">
      <w:pPr>
        <w:pStyle w:val="NormalWeb"/>
        <w:shd w:val="clear" w:color="auto" w:fill="FFFFFF"/>
        <w:spacing w:before="120" w:beforeAutospacing="0" w:after="240" w:afterAutospacing="0"/>
        <w:rPr>
          <w:color w:val="202122"/>
        </w:rPr>
      </w:pPr>
      <w:r w:rsidRPr="00617CCB">
        <w:rPr>
          <w:color w:val="202122"/>
        </w:rPr>
        <w:t>Her takımın oyunda altı (6) oyuncusu bulunur. Takımlar yedekte dört (</w:t>
      </w:r>
      <w:r w:rsidR="006371F9">
        <w:rPr>
          <w:color w:val="202122"/>
        </w:rPr>
        <w:t>6</w:t>
      </w:r>
      <w:r w:rsidRPr="00617CCB">
        <w:rPr>
          <w:color w:val="202122"/>
        </w:rPr>
        <w:t>) oyuncu bulundurma hakkına sahip olacaklardır.</w:t>
      </w:r>
    </w:p>
    <w:p w14:paraId="59BDC5DD" w14:textId="77777777" w:rsidR="001C34A0" w:rsidRPr="001C34A0" w:rsidRDefault="001C34A0" w:rsidP="0021765F">
      <w:pPr>
        <w:pStyle w:val="NormalWeb"/>
        <w:shd w:val="clear" w:color="auto" w:fill="FFFFFF"/>
        <w:spacing w:before="120" w:beforeAutospacing="0" w:after="240" w:afterAutospacing="0"/>
        <w:rPr>
          <w:rStyle w:val="agcmg"/>
          <w:bCs/>
        </w:rPr>
      </w:pPr>
      <w:r w:rsidRPr="001C34A0">
        <w:rPr>
          <w:rStyle w:val="agcmg"/>
          <w:bCs/>
        </w:rPr>
        <w:t>Birimler (Daire Başkanlıkları vb.), birim adıyla kendi takımlarını kuracaklar ancak birim olmayan personeller kendi takımlarını kurabilirler.</w:t>
      </w:r>
    </w:p>
    <w:p w14:paraId="7FF4733D" w14:textId="5D8385BD" w:rsidR="00F356EF" w:rsidRPr="00617CCB" w:rsidRDefault="001C34A0" w:rsidP="0021765F">
      <w:pPr>
        <w:pStyle w:val="NormalWeb"/>
        <w:shd w:val="clear" w:color="auto" w:fill="FFFFFF"/>
        <w:spacing w:before="120" w:beforeAutospacing="0" w:after="240" w:afterAutospacing="0"/>
        <w:rPr>
          <w:color w:val="202122"/>
        </w:rPr>
      </w:pPr>
      <w:r>
        <w:rPr>
          <w:color w:val="202122"/>
        </w:rPr>
        <w:t>Takımlar karma olarak (kadın-erkek) kurulabilir.</w:t>
      </w:r>
      <w:bookmarkStart w:id="0" w:name="_GoBack"/>
      <w:bookmarkEnd w:id="0"/>
    </w:p>
    <w:p w14:paraId="459E9017" w14:textId="77777777" w:rsidR="00894D9B" w:rsidRPr="00617CCB" w:rsidRDefault="00617CCB" w:rsidP="0021765F">
      <w:pPr>
        <w:pStyle w:val="NormalWeb"/>
        <w:shd w:val="clear" w:color="auto" w:fill="FFFFFF"/>
        <w:spacing w:before="120" w:beforeAutospacing="0" w:after="240" w:afterAutospacing="0"/>
        <w:rPr>
          <w:color w:val="202122"/>
        </w:rPr>
      </w:pPr>
      <w:r w:rsidRPr="00617CCB">
        <w:rPr>
          <w:color w:val="202122"/>
        </w:rPr>
        <w:t>Takımlar sınırsız oyuncu değiştirme hakkına sahiptirler.</w:t>
      </w:r>
    </w:p>
    <w:p w14:paraId="6F0A9ED0" w14:textId="77777777" w:rsidR="0021765F" w:rsidRPr="00617CCB" w:rsidRDefault="0021765F" w:rsidP="00B809FB">
      <w:pPr>
        <w:pStyle w:val="NormalWeb"/>
        <w:shd w:val="clear" w:color="auto" w:fill="FFFFFF"/>
        <w:spacing w:before="120" w:beforeAutospacing="0" w:after="240" w:afterAutospacing="0"/>
        <w:rPr>
          <w:color w:val="202122"/>
        </w:rPr>
      </w:pPr>
    </w:p>
    <w:p w14:paraId="057B9750" w14:textId="77777777" w:rsidR="00894D9B" w:rsidRPr="00617CCB" w:rsidRDefault="00894D9B" w:rsidP="00B809FB">
      <w:pPr>
        <w:pStyle w:val="NormalWeb"/>
        <w:shd w:val="clear" w:color="auto" w:fill="FFFFFF"/>
        <w:spacing w:before="120" w:beforeAutospacing="0" w:after="240" w:afterAutospacing="0"/>
        <w:rPr>
          <w:color w:val="202122"/>
        </w:rPr>
      </w:pPr>
    </w:p>
    <w:p w14:paraId="71689461" w14:textId="77777777" w:rsidR="0021765F" w:rsidRPr="00617CCB" w:rsidRDefault="0021765F" w:rsidP="0021765F">
      <w:pPr>
        <w:pStyle w:val="Balk3"/>
        <w:shd w:val="clear" w:color="auto" w:fill="FFFFFF"/>
        <w:spacing w:before="72"/>
        <w:rPr>
          <w:rStyle w:val="mw-headline"/>
          <w:rFonts w:ascii="Times New Roman" w:hAnsi="Times New Roman" w:cs="Times New Roman"/>
          <w:color w:val="40619D"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rStyle w:val="mw-headline"/>
          <w:rFonts w:ascii="Times New Roman" w:hAnsi="Times New Roman" w:cs="Times New Roman"/>
          <w:color w:val="40619D"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Setler</w:t>
      </w:r>
    </w:p>
    <w:p w14:paraId="54112F8B" w14:textId="77777777" w:rsidR="0097053C" w:rsidRPr="00617CCB" w:rsidRDefault="0097053C" w:rsidP="0097053C">
      <w:pPr>
        <w:rPr>
          <w:rFonts w:ascii="Times New Roman" w:hAnsi="Times New Roman" w:cs="Times New Roman"/>
        </w:rPr>
      </w:pPr>
    </w:p>
    <w:p w14:paraId="3259CD53" w14:textId="77777777" w:rsidR="00B809FB" w:rsidRPr="00617CCB" w:rsidRDefault="0021765F" w:rsidP="0021765F">
      <w:pPr>
        <w:pStyle w:val="NormalWeb"/>
        <w:shd w:val="clear" w:color="auto" w:fill="FFFFFF"/>
        <w:spacing w:before="120" w:beforeAutospacing="0" w:after="240" w:afterAutospacing="0"/>
        <w:rPr>
          <w:color w:val="202122"/>
        </w:rPr>
      </w:pPr>
      <w:r w:rsidRPr="00617CCB">
        <w:rPr>
          <w:color w:val="202122"/>
        </w:rPr>
        <w:t>Bir takım en az 2 sayı farkla 25 sayıda olduğu zaman seti kazanmış olur. 24-25 olduğu durumlarda set 2 sayı fark oluşana kadar devam eder. Üç set alan takım maçı kazanmış olur.      2-2’lik durum eşitliğinde beşinci set oynanır. Beşinci set 2 sayı farkı kuralıyla birlikte 15 sayı üzerinden oynanır.</w:t>
      </w:r>
    </w:p>
    <w:p w14:paraId="3A26BD39" w14:textId="77777777" w:rsidR="00617CCB" w:rsidRPr="00617CCB" w:rsidRDefault="00617CCB" w:rsidP="0021765F">
      <w:pPr>
        <w:pStyle w:val="NormalWeb"/>
        <w:shd w:val="clear" w:color="auto" w:fill="FFFFFF"/>
        <w:spacing w:before="120" w:beforeAutospacing="0" w:after="240" w:afterAutospacing="0"/>
        <w:rPr>
          <w:color w:val="202122"/>
        </w:rPr>
      </w:pPr>
    </w:p>
    <w:p w14:paraId="7B3605E6" w14:textId="77777777" w:rsidR="00617CCB" w:rsidRPr="00617CCB" w:rsidRDefault="00617CCB" w:rsidP="0021765F">
      <w:pPr>
        <w:pStyle w:val="NormalWeb"/>
        <w:shd w:val="clear" w:color="auto" w:fill="FFFFFF"/>
        <w:spacing w:before="120" w:beforeAutospacing="0" w:after="240" w:afterAutospacing="0"/>
        <w:rPr>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Molalar</w:t>
      </w:r>
    </w:p>
    <w:p w14:paraId="628D52B8" w14:textId="77777777" w:rsidR="00617CCB" w:rsidRPr="00617CCB" w:rsidRDefault="00617CCB" w:rsidP="0021765F">
      <w:pPr>
        <w:pStyle w:val="NormalWeb"/>
        <w:shd w:val="clear" w:color="auto" w:fill="FFFFFF"/>
        <w:spacing w:before="120" w:beforeAutospacing="0" w:after="240" w:afterAutospacing="0"/>
        <w:rPr>
          <w:shd w:val="clear" w:color="auto" w:fill="FFFFFF"/>
        </w:rPr>
      </w:pPr>
      <w:r w:rsidRPr="00617CCB">
        <w:rPr>
          <w:shd w:val="clear" w:color="auto" w:fill="FFFFFF"/>
        </w:rPr>
        <w:t>Her takımın her sette en fazla 2 mola alma hakkı bulunmaktadır.</w:t>
      </w:r>
    </w:p>
    <w:p w14:paraId="62AB5AF2" w14:textId="77777777" w:rsidR="00617CCB" w:rsidRPr="00617CCB" w:rsidRDefault="00617CCB" w:rsidP="0021765F">
      <w:pPr>
        <w:pStyle w:val="NormalWeb"/>
        <w:shd w:val="clear" w:color="auto" w:fill="FFFFFF"/>
        <w:spacing w:before="120" w:beforeAutospacing="0" w:after="240" w:afterAutospacing="0"/>
        <w:rPr>
          <w:shd w:val="clear" w:color="auto" w:fill="FFFFFF"/>
        </w:rPr>
      </w:pPr>
      <w:r w:rsidRPr="00617CCB">
        <w:rPr>
          <w:shd w:val="clear" w:color="auto" w:fill="FFFFFF"/>
        </w:rPr>
        <w:t>Molalar </w:t>
      </w:r>
      <w:r w:rsidRPr="00617CCB">
        <w:t>30 saniye sürmektedir</w:t>
      </w:r>
      <w:r w:rsidRPr="00617CCB">
        <w:rPr>
          <w:shd w:val="clear" w:color="auto" w:fill="FFFFFF"/>
        </w:rPr>
        <w:t>. Yani 1 takım 1 sette en fazla 2 mola alabilir ve bunun süresi toplam 30 saniye+30 saniye = 1 dakika etmektedir.</w:t>
      </w:r>
    </w:p>
    <w:p w14:paraId="62CCEAA7" w14:textId="77777777" w:rsidR="0021765F" w:rsidRPr="00617CCB" w:rsidRDefault="0021765F" w:rsidP="0021765F">
      <w:pPr>
        <w:pStyle w:val="NormalWeb"/>
        <w:shd w:val="clear" w:color="auto" w:fill="FFFFFF"/>
        <w:spacing w:before="120" w:beforeAutospacing="0" w:after="240" w:afterAutospacing="0"/>
        <w:rPr>
          <w:color w:val="202122"/>
        </w:rPr>
      </w:pPr>
    </w:p>
    <w:p w14:paraId="6A52E25B" w14:textId="77777777" w:rsidR="0097053C" w:rsidRPr="00617CCB" w:rsidRDefault="0097053C" w:rsidP="00B809FB">
      <w:pPr>
        <w:pStyle w:val="Balk3"/>
        <w:shd w:val="clear" w:color="auto" w:fill="FFFFFF"/>
        <w:spacing w:before="72"/>
        <w:rPr>
          <w:rStyle w:val="mw-headline"/>
          <w:rFonts w:ascii="Times New Roman" w:hAnsi="Times New Roman" w:cs="Times New Roman"/>
          <w:color w:val="000000"/>
          <w:sz w:val="24"/>
          <w:szCs w:val="24"/>
        </w:rPr>
      </w:pPr>
    </w:p>
    <w:p w14:paraId="08C2A729" w14:textId="77777777" w:rsidR="00B809FB" w:rsidRPr="00617CCB" w:rsidRDefault="00B809FB" w:rsidP="00B809FB">
      <w:pPr>
        <w:pStyle w:val="Balk3"/>
        <w:shd w:val="clear" w:color="auto" w:fill="FFFFFF"/>
        <w:spacing w:before="72"/>
        <w:rPr>
          <w:rStyle w:val="mw-headline"/>
          <w:rFonts w:ascii="Times New Roman" w:hAnsi="Times New Roman" w:cs="Times New Roman"/>
          <w:color w:val="40619D"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rStyle w:val="mw-headline"/>
          <w:rFonts w:ascii="Times New Roman" w:hAnsi="Times New Roman" w:cs="Times New Roman"/>
          <w:color w:val="40619D"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Sayı kazanmak</w:t>
      </w:r>
    </w:p>
    <w:p w14:paraId="2E938B2A" w14:textId="77777777" w:rsidR="0097053C" w:rsidRPr="00617CCB" w:rsidRDefault="0097053C" w:rsidP="0097053C">
      <w:pPr>
        <w:rPr>
          <w:rFonts w:ascii="Times New Roman" w:hAnsi="Times New Roman" w:cs="Times New Roman"/>
        </w:rPr>
      </w:pPr>
    </w:p>
    <w:p w14:paraId="6D4E97BB" w14:textId="77777777" w:rsidR="00454577" w:rsidRPr="00617CCB" w:rsidRDefault="00B809FB" w:rsidP="00B809FB">
      <w:pPr>
        <w:pStyle w:val="NormalWeb"/>
        <w:shd w:val="clear" w:color="auto" w:fill="FFFFFF"/>
        <w:spacing w:before="120" w:beforeAutospacing="0" w:after="240" w:afterAutospacing="0"/>
        <w:rPr>
          <w:color w:val="202122"/>
        </w:rPr>
      </w:pPr>
      <w:r w:rsidRPr="00617CCB">
        <w:rPr>
          <w:color w:val="202122"/>
        </w:rPr>
        <w:t xml:space="preserve">Bir takım </w:t>
      </w:r>
      <w:r w:rsidR="00F6623B" w:rsidRPr="00617CCB">
        <w:rPr>
          <w:color w:val="202122"/>
        </w:rPr>
        <w:t>şu</w:t>
      </w:r>
      <w:r w:rsidRPr="00617CCB">
        <w:rPr>
          <w:color w:val="202122"/>
        </w:rPr>
        <w:t xml:space="preserve"> şekilde sayı elde edebilir: </w:t>
      </w:r>
    </w:p>
    <w:p w14:paraId="7B1FDA17" w14:textId="77777777" w:rsidR="00454577" w:rsidRPr="00617CCB" w:rsidRDefault="00B809FB" w:rsidP="00454577">
      <w:pPr>
        <w:pStyle w:val="NormalWeb"/>
        <w:numPr>
          <w:ilvl w:val="0"/>
          <w:numId w:val="24"/>
        </w:numPr>
        <w:shd w:val="clear" w:color="auto" w:fill="FFFFFF"/>
        <w:spacing w:before="120" w:beforeAutospacing="0" w:after="240" w:afterAutospacing="0"/>
        <w:rPr>
          <w:color w:val="202122"/>
        </w:rPr>
      </w:pPr>
      <w:r w:rsidRPr="00617CCB">
        <w:rPr>
          <w:color w:val="202122"/>
        </w:rPr>
        <w:t xml:space="preserve">Rakip sahanın zeminine top temas ettiği zaman, </w:t>
      </w:r>
    </w:p>
    <w:p w14:paraId="0FFE999F" w14:textId="77777777" w:rsidR="00454577" w:rsidRPr="00617CCB" w:rsidRDefault="00B809FB" w:rsidP="00454577">
      <w:pPr>
        <w:pStyle w:val="NormalWeb"/>
        <w:numPr>
          <w:ilvl w:val="0"/>
          <w:numId w:val="24"/>
        </w:numPr>
        <w:shd w:val="clear" w:color="auto" w:fill="FFFFFF"/>
        <w:spacing w:before="120" w:beforeAutospacing="0" w:after="240" w:afterAutospacing="0"/>
        <w:rPr>
          <w:color w:val="202122"/>
        </w:rPr>
      </w:pPr>
      <w:r w:rsidRPr="00617CCB">
        <w:rPr>
          <w:color w:val="202122"/>
        </w:rPr>
        <w:t xml:space="preserve">top en son rakip sahanın oyuncusuna değip dışarı çıktığı zaman, </w:t>
      </w:r>
    </w:p>
    <w:p w14:paraId="35582694" w14:textId="77777777" w:rsidR="00454577" w:rsidRPr="00617CCB" w:rsidRDefault="00B809FB" w:rsidP="00454577">
      <w:pPr>
        <w:pStyle w:val="NormalWeb"/>
        <w:numPr>
          <w:ilvl w:val="0"/>
          <w:numId w:val="24"/>
        </w:numPr>
        <w:shd w:val="clear" w:color="auto" w:fill="FFFFFF"/>
        <w:spacing w:before="120" w:beforeAutospacing="0" w:after="240" w:afterAutospacing="0"/>
        <w:rPr>
          <w:color w:val="202122"/>
        </w:rPr>
      </w:pPr>
      <w:r w:rsidRPr="00617CCB">
        <w:rPr>
          <w:color w:val="202122"/>
        </w:rPr>
        <w:t xml:space="preserve">rakip takımın bir hatası sonucu (oyun kurallarına aykırı bir davranış yapılması) veya </w:t>
      </w:r>
    </w:p>
    <w:p w14:paraId="11CCCFFD" w14:textId="77777777" w:rsidR="00B809FB" w:rsidRPr="00617CCB" w:rsidRDefault="00B809FB" w:rsidP="00454577">
      <w:pPr>
        <w:pStyle w:val="NormalWeb"/>
        <w:numPr>
          <w:ilvl w:val="0"/>
          <w:numId w:val="24"/>
        </w:numPr>
        <w:shd w:val="clear" w:color="auto" w:fill="FFFFFF"/>
        <w:spacing w:before="120" w:beforeAutospacing="0" w:after="240" w:afterAutospacing="0"/>
        <w:rPr>
          <w:color w:val="202122"/>
        </w:rPr>
      </w:pPr>
      <w:r w:rsidRPr="00617CCB">
        <w:rPr>
          <w:color w:val="202122"/>
        </w:rPr>
        <w:t>rakip takım herhangi bir ihtar (uyarı) aldığında.</w:t>
      </w:r>
    </w:p>
    <w:p w14:paraId="7953D6AD" w14:textId="77777777" w:rsidR="0097053C" w:rsidRPr="00617CCB" w:rsidRDefault="0097053C" w:rsidP="0097053C">
      <w:pPr>
        <w:pStyle w:val="NormalWeb"/>
        <w:shd w:val="clear" w:color="auto" w:fill="FFFFFF"/>
        <w:spacing w:before="120" w:beforeAutospacing="0" w:after="240" w:afterAutospacing="0"/>
        <w:rPr>
          <w:color w:val="202122"/>
        </w:rPr>
      </w:pPr>
    </w:p>
    <w:p w14:paraId="205FACC7" w14:textId="77777777" w:rsidR="0097053C" w:rsidRPr="00617CCB" w:rsidRDefault="0097053C" w:rsidP="0097053C">
      <w:pPr>
        <w:pStyle w:val="NormalWeb"/>
        <w:shd w:val="clear" w:color="auto" w:fill="FFFFFF"/>
        <w:spacing w:before="120" w:beforeAutospacing="0" w:after="240" w:afterAutospacing="0"/>
        <w:rPr>
          <w:color w:val="202122"/>
        </w:rPr>
      </w:pPr>
    </w:p>
    <w:p w14:paraId="11740093" w14:textId="77777777" w:rsidR="0021765F" w:rsidRPr="00617CCB" w:rsidRDefault="0021765F" w:rsidP="0021765F">
      <w:pPr>
        <w:pStyle w:val="NormalWeb"/>
        <w:shd w:val="clear" w:color="auto" w:fill="FFFFFF"/>
        <w:spacing w:before="120" w:beforeAutospacing="0" w:after="240" w:afterAutospacing="0"/>
        <w:rPr>
          <w:color w:val="202122"/>
        </w:rPr>
      </w:pPr>
    </w:p>
    <w:p w14:paraId="2A46B64F" w14:textId="77777777" w:rsidR="00894D9B" w:rsidRPr="00617CCB" w:rsidRDefault="00894D9B" w:rsidP="0021765F">
      <w:pPr>
        <w:pStyle w:val="NormalWeb"/>
        <w:shd w:val="clear" w:color="auto" w:fill="FFFFFF"/>
        <w:spacing w:before="120" w:beforeAutospacing="0" w:after="240" w:afterAutospacing="0"/>
        <w:rPr>
          <w:color w:val="202122"/>
        </w:rPr>
      </w:pPr>
    </w:p>
    <w:p w14:paraId="75CCC34C" w14:textId="77777777" w:rsidR="00894D9B" w:rsidRPr="00617CCB" w:rsidRDefault="00894D9B" w:rsidP="0021765F">
      <w:pPr>
        <w:pStyle w:val="NormalWeb"/>
        <w:shd w:val="clear" w:color="auto" w:fill="FFFFFF"/>
        <w:spacing w:before="120" w:beforeAutospacing="0" w:after="240" w:afterAutospacing="0"/>
        <w:rPr>
          <w:color w:val="202122"/>
        </w:rPr>
      </w:pPr>
    </w:p>
    <w:p w14:paraId="4B6D2934" w14:textId="77777777" w:rsidR="0021765F" w:rsidRPr="00617CCB" w:rsidRDefault="0021765F" w:rsidP="0021765F">
      <w:pPr>
        <w:pStyle w:val="NormalWeb"/>
        <w:shd w:val="clear" w:color="auto" w:fill="FFFFFF"/>
        <w:spacing w:before="120" w:beforeAutospacing="0" w:after="240" w:afterAutospacing="0"/>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894D9B"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akım Vuruşları</w:t>
      </w:r>
    </w:p>
    <w:p w14:paraId="35D28DA0" w14:textId="77777777" w:rsidR="0021765F" w:rsidRPr="00617CCB" w:rsidRDefault="0021765F" w:rsidP="0021765F">
      <w:pPr>
        <w:pStyle w:val="NormalWeb"/>
        <w:shd w:val="clear" w:color="auto" w:fill="FFFFFF"/>
        <w:spacing w:before="120" w:beforeAutospacing="0" w:after="240" w:afterAutospacing="0"/>
      </w:pPr>
      <w:r w:rsidRPr="00617CCB">
        <w:t>Oyundaki bir oyuncunun topa yaptığı her temas bir vuruştur. Bir takım topu geri göndermek için üç vuruş (blok temasına ilaveten) yapma hakkına sahiptir. Eğer daha fazla vuruş yapılırsa takım DÖRT VURUŞ hatası yapmış olur.</w:t>
      </w:r>
    </w:p>
    <w:p w14:paraId="699015E1" w14:textId="77777777" w:rsidR="0021765F" w:rsidRPr="00617CCB" w:rsidRDefault="0021765F" w:rsidP="0021765F">
      <w:pPr>
        <w:pStyle w:val="NormalWeb"/>
        <w:shd w:val="clear" w:color="auto" w:fill="FFFFFF"/>
        <w:spacing w:before="120" w:beforeAutospacing="0" w:after="240" w:afterAutospacing="0"/>
      </w:pPr>
      <w:r w:rsidRPr="00617CCB">
        <w:t>Bir oyuncu art arda iki defa topa vuramaz.</w:t>
      </w:r>
    </w:p>
    <w:p w14:paraId="57A44203" w14:textId="77777777" w:rsidR="0021765F" w:rsidRPr="00617CCB" w:rsidRDefault="0021765F" w:rsidP="0021765F">
      <w:pPr>
        <w:pStyle w:val="NormalWeb"/>
        <w:shd w:val="clear" w:color="auto" w:fill="FFFFFF"/>
        <w:spacing w:before="120" w:beforeAutospacing="0" w:after="240" w:afterAutospacing="0"/>
      </w:pPr>
      <w:r w:rsidRPr="00617CCB">
        <w:t>İki veya üç oyuncu topa aynı anda dokunabilir.</w:t>
      </w:r>
    </w:p>
    <w:p w14:paraId="53854ECC" w14:textId="77777777" w:rsidR="0021765F" w:rsidRPr="00617CCB" w:rsidRDefault="0021765F" w:rsidP="0021765F">
      <w:pPr>
        <w:pStyle w:val="NormalWeb"/>
        <w:shd w:val="clear" w:color="auto" w:fill="FFFFFF"/>
        <w:spacing w:before="120" w:beforeAutospacing="0" w:after="240" w:afterAutospacing="0"/>
      </w:pPr>
      <w:r w:rsidRPr="00617CCB">
        <w:t>İki (üç) takım arkadaşı topa aynı anda dokunduğu zaman, bu iki (üç) vuruş olarak değerlendirilir (blok hariç). İki (üç) takım arkadaşı topa uzanır, fakat sadece içlerinden biri topa temas ederse bu 1 (bir) vuruş olarak sayılır. Oyuncuların çarpışması bir hata teşkil etmez.</w:t>
      </w:r>
    </w:p>
    <w:p w14:paraId="3C2CBC8E" w14:textId="77777777" w:rsidR="0021765F" w:rsidRPr="00617CCB" w:rsidRDefault="0021765F" w:rsidP="0021765F">
      <w:pPr>
        <w:pStyle w:val="NormalWeb"/>
        <w:shd w:val="clear" w:color="auto" w:fill="FFFFFF"/>
        <w:spacing w:before="120" w:beforeAutospacing="0" w:after="240" w:afterAutospacing="0"/>
      </w:pPr>
      <w:r w:rsidRPr="00617CCB">
        <w:t>İki rakip oyuncu, file üzerindeki topa aynı anda temas etmişler ve top oyunda kalmışsa top hangi takımın oyun sahasında ise o takımın tekrar üç vuruş yapma hakkı vardır. Böyle bir top “hariç top” olursa bu karşı taraftaki takım (topun oyun dışı olduğu tarafın zıt yönündeki takım) için bir hatadır.</w:t>
      </w:r>
    </w:p>
    <w:p w14:paraId="1B4A6243" w14:textId="77777777" w:rsidR="0021765F" w:rsidRPr="00617CCB" w:rsidRDefault="0021765F" w:rsidP="0021765F">
      <w:pPr>
        <w:pStyle w:val="NormalWeb"/>
        <w:shd w:val="clear" w:color="auto" w:fill="FFFFFF"/>
        <w:spacing w:before="120" w:beforeAutospacing="0" w:after="240" w:afterAutospacing="0"/>
      </w:pPr>
      <w:r w:rsidRPr="00617CCB">
        <w:t>Rakip oyuncuların, file üzerindeki bir topa, aynı anda yaptıkları vuruşlarda, oyuncuların top ile temas süresinin uzaması durumunda oyun devam eder (Tutulmuş top değildir).</w:t>
      </w:r>
    </w:p>
    <w:p w14:paraId="0FA8738B" w14:textId="77777777" w:rsidR="00807BF4" w:rsidRPr="00617CCB" w:rsidRDefault="0021765F" w:rsidP="0021765F">
      <w:pPr>
        <w:pStyle w:val="NormalWeb"/>
        <w:shd w:val="clear" w:color="auto" w:fill="FFFFFF"/>
        <w:spacing w:before="120" w:beforeAutospacing="0" w:after="240" w:afterAutospacing="0"/>
      </w:pPr>
      <w:r w:rsidRPr="00617CCB">
        <w:t>Bir oyuncunun oyun sahası içinde topa vurmak için takım arkadaşından, herhangi bir yapıdan veya cisimden destek almasına izin verilmez. Bununla beraber hata yapmak üzere olan bir oyuncu (fileye dokunmak veya orta çizgiyi geçmek gibi) takım arkadaşı tarafından durdurulabilir veya geri çekilebilir.</w:t>
      </w:r>
    </w:p>
    <w:p w14:paraId="4C654EBF" w14:textId="77777777" w:rsidR="00894D9B" w:rsidRDefault="00894D9B" w:rsidP="0021765F">
      <w:pPr>
        <w:pStyle w:val="NormalWeb"/>
        <w:shd w:val="clear" w:color="auto" w:fill="FFFFFF"/>
        <w:spacing w:before="120" w:beforeAutospacing="0" w:after="240" w:afterAutospacing="0"/>
      </w:pPr>
    </w:p>
    <w:p w14:paraId="658AD884" w14:textId="77777777" w:rsidR="00617CCB" w:rsidRPr="00617CCB" w:rsidRDefault="00617CCB" w:rsidP="0021765F">
      <w:pPr>
        <w:pStyle w:val="NormalWeb"/>
        <w:shd w:val="clear" w:color="auto" w:fill="FFFFFF"/>
        <w:spacing w:before="120" w:beforeAutospacing="0" w:after="240" w:afterAutospacing="0"/>
      </w:pPr>
    </w:p>
    <w:p w14:paraId="1AA125B5" w14:textId="77777777" w:rsidR="0079152D" w:rsidRPr="00617CCB" w:rsidRDefault="0079152D" w:rsidP="0021765F">
      <w:pPr>
        <w:pStyle w:val="NormalWeb"/>
        <w:shd w:val="clear" w:color="auto" w:fill="FFFFFF"/>
        <w:spacing w:before="120" w:beforeAutospacing="0" w:after="240" w:afterAutospacing="0"/>
      </w:pPr>
    </w:p>
    <w:p w14:paraId="33305DDB" w14:textId="77777777" w:rsidR="00807BF4" w:rsidRPr="00617CCB" w:rsidRDefault="00807BF4" w:rsidP="0021765F">
      <w:pPr>
        <w:pStyle w:val="NormalWeb"/>
        <w:shd w:val="clear" w:color="auto" w:fill="FFFFFF"/>
        <w:spacing w:before="120" w:beforeAutospacing="0" w:after="240" w:afterAutospacing="0"/>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894D9B"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uruşun Özellikleri</w:t>
      </w:r>
      <w:r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18D70E0" w14:textId="77777777" w:rsidR="00807BF4" w:rsidRPr="00617CCB" w:rsidRDefault="00807BF4" w:rsidP="0021765F">
      <w:pPr>
        <w:pStyle w:val="NormalWeb"/>
        <w:shd w:val="clear" w:color="auto" w:fill="FFFFFF"/>
        <w:spacing w:before="120" w:beforeAutospacing="0" w:after="240" w:afterAutospacing="0"/>
      </w:pPr>
      <w:r w:rsidRPr="00617CCB">
        <w:t xml:space="preserve">Top vücudun herhangi bir kısmına temas edebilir. </w:t>
      </w:r>
    </w:p>
    <w:p w14:paraId="0A3024CF" w14:textId="77777777" w:rsidR="00807BF4" w:rsidRPr="00617CCB" w:rsidRDefault="00807BF4" w:rsidP="0021765F">
      <w:pPr>
        <w:pStyle w:val="NormalWeb"/>
        <w:shd w:val="clear" w:color="auto" w:fill="FFFFFF"/>
        <w:spacing w:before="120" w:beforeAutospacing="0" w:after="240" w:afterAutospacing="0"/>
      </w:pPr>
      <w:r w:rsidRPr="00617CCB">
        <w:t>Top tutulmamalı ve/veya fırlatılmamalıdır. Top herhangi bir doğrultuda gidebilir.</w:t>
      </w:r>
    </w:p>
    <w:p w14:paraId="7400CE19" w14:textId="77777777" w:rsidR="00807BF4" w:rsidRPr="00617CCB" w:rsidRDefault="00807BF4" w:rsidP="0021765F">
      <w:pPr>
        <w:pStyle w:val="NormalWeb"/>
        <w:shd w:val="clear" w:color="auto" w:fill="FFFFFF"/>
        <w:spacing w:before="120" w:beforeAutospacing="0" w:after="240" w:afterAutospacing="0"/>
      </w:pPr>
      <w:r w:rsidRPr="00617CCB">
        <w:t>Temasların aynı anda olması şartıyla top vücudun çeşitli yerlerine dokunabilir.</w:t>
      </w:r>
    </w:p>
    <w:p w14:paraId="5DEF7810" w14:textId="77777777" w:rsidR="00807BF4" w:rsidRPr="00617CCB" w:rsidRDefault="00807BF4" w:rsidP="0021765F">
      <w:pPr>
        <w:pStyle w:val="NormalWeb"/>
        <w:shd w:val="clear" w:color="auto" w:fill="FFFFFF"/>
        <w:spacing w:before="120" w:beforeAutospacing="0" w:after="240" w:afterAutospacing="0"/>
      </w:pPr>
      <w:r w:rsidRPr="00617CCB">
        <w:t xml:space="preserve">İstisnalar: </w:t>
      </w:r>
    </w:p>
    <w:p w14:paraId="46DDD5B4" w14:textId="77777777" w:rsidR="00807BF4" w:rsidRPr="00617CCB" w:rsidRDefault="00807BF4" w:rsidP="0021765F">
      <w:pPr>
        <w:pStyle w:val="NormalWeb"/>
        <w:shd w:val="clear" w:color="auto" w:fill="FFFFFF"/>
        <w:spacing w:before="120" w:beforeAutospacing="0" w:after="240" w:afterAutospacing="0"/>
      </w:pPr>
      <w:r w:rsidRPr="00617CCB">
        <w:t>Tek bir hareket esnasında olması kaydıyla, bir veya daha fazla blok oyuncusu blokta topa art arda dokunabilir.Takımın birinci vuruşunda, temasların tek bir hareket esnasında olması kaydıyla, top vücudun çeşitli yerlerine art arda dokunabilir.</w:t>
      </w:r>
    </w:p>
    <w:p w14:paraId="475C36B4" w14:textId="77777777" w:rsidR="00807BF4" w:rsidRPr="00617CCB" w:rsidRDefault="00807BF4" w:rsidP="0021765F">
      <w:pPr>
        <w:pStyle w:val="NormalWeb"/>
        <w:shd w:val="clear" w:color="auto" w:fill="FFFFFF"/>
        <w:spacing w:before="120" w:beforeAutospacing="0" w:after="240" w:afterAutospacing="0"/>
        <w:rPr>
          <w:color w:val="202122"/>
        </w:rPr>
      </w:pPr>
    </w:p>
    <w:p w14:paraId="37AB68D7" w14:textId="77777777" w:rsidR="00894D9B" w:rsidRPr="00617CCB" w:rsidRDefault="00894D9B" w:rsidP="0021765F">
      <w:pPr>
        <w:pStyle w:val="NormalWeb"/>
        <w:shd w:val="clear" w:color="auto" w:fill="FFFFFF"/>
        <w:spacing w:before="120" w:beforeAutospacing="0" w:after="240" w:afterAutospacing="0"/>
        <w:rPr>
          <w:color w:val="202122"/>
        </w:rPr>
      </w:pPr>
    </w:p>
    <w:p w14:paraId="45E1C497" w14:textId="77777777" w:rsidR="00807BF4" w:rsidRPr="00617CCB" w:rsidRDefault="00894D9B" w:rsidP="0021765F">
      <w:pPr>
        <w:pStyle w:val="NormalWeb"/>
        <w:shd w:val="clear" w:color="auto" w:fill="FFFFFF"/>
        <w:spacing w:before="120" w:beforeAutospacing="0" w:after="240" w:afterAutospacing="0"/>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Topla Oynama Hataları</w:t>
      </w:r>
    </w:p>
    <w:p w14:paraId="013FAF73" w14:textId="77777777" w:rsidR="00807BF4" w:rsidRPr="00617CCB" w:rsidRDefault="00807BF4" w:rsidP="0021765F">
      <w:pPr>
        <w:pStyle w:val="NormalWeb"/>
        <w:shd w:val="clear" w:color="auto" w:fill="FFFFFF"/>
        <w:spacing w:before="120" w:beforeAutospacing="0" w:after="240" w:afterAutospacing="0"/>
      </w:pPr>
      <w:r w:rsidRPr="00617CCB">
        <w:rPr>
          <w:b/>
        </w:rPr>
        <w:t>DÖRT VURUŞ:</w:t>
      </w:r>
      <w:r w:rsidRPr="00617CCB">
        <w:t xml:space="preserve"> Bir takımın geri göndermeden önce topa dört defa vurmasıdır. </w:t>
      </w:r>
    </w:p>
    <w:p w14:paraId="033A730C" w14:textId="77777777" w:rsidR="00807BF4" w:rsidRPr="00617CCB" w:rsidRDefault="00807BF4" w:rsidP="0021765F">
      <w:pPr>
        <w:pStyle w:val="NormalWeb"/>
        <w:shd w:val="clear" w:color="auto" w:fill="FFFFFF"/>
        <w:spacing w:before="120" w:beforeAutospacing="0" w:after="240" w:afterAutospacing="0"/>
      </w:pPr>
      <w:r w:rsidRPr="00617CCB">
        <w:rPr>
          <w:b/>
        </w:rPr>
        <w:t>YARDIMLI VURUŞ</w:t>
      </w:r>
      <w:r w:rsidRPr="00617CCB">
        <w:t xml:space="preserve">: Bir oyuncunun topa vurmak için oyun sahası içinde takım arkadaşından, herhangi bir yapıdan veya cisimden destek almasıdır. </w:t>
      </w:r>
    </w:p>
    <w:p w14:paraId="745C4389" w14:textId="77777777" w:rsidR="00807BF4" w:rsidRPr="00617CCB" w:rsidRDefault="00807BF4" w:rsidP="0021765F">
      <w:pPr>
        <w:pStyle w:val="NormalWeb"/>
        <w:shd w:val="clear" w:color="auto" w:fill="FFFFFF"/>
        <w:spacing w:before="120" w:beforeAutospacing="0" w:after="240" w:afterAutospacing="0"/>
      </w:pPr>
      <w:r w:rsidRPr="00617CCB">
        <w:rPr>
          <w:b/>
        </w:rPr>
        <w:t>TUTULMUŞ TOP</w:t>
      </w:r>
      <w:r w:rsidRPr="00617CCB">
        <w:t xml:space="preserve">: Top, vuruştan sonra sekmezse tutulmuş ve/veya fırlatılmıştır. </w:t>
      </w:r>
    </w:p>
    <w:p w14:paraId="1297E29B" w14:textId="77777777" w:rsidR="00883559" w:rsidRDefault="00807BF4" w:rsidP="0021765F">
      <w:pPr>
        <w:pStyle w:val="NormalWeb"/>
        <w:shd w:val="clear" w:color="auto" w:fill="FFFFFF"/>
        <w:spacing w:before="120" w:beforeAutospacing="0" w:after="240" w:afterAutospacing="0"/>
      </w:pPr>
      <w:r w:rsidRPr="00617CCB">
        <w:rPr>
          <w:b/>
        </w:rPr>
        <w:t>ÇİFT VURUŞ:</w:t>
      </w:r>
      <w:r w:rsidRPr="00617CCB">
        <w:t xml:space="preserve"> Bir oyuncunun topa art arda iki defa vurması veya topun vücudunun çeşitli yerlerine art arda temas etmesidir.</w:t>
      </w:r>
    </w:p>
    <w:p w14:paraId="67DD1AF7" w14:textId="77777777" w:rsidR="00617CCB" w:rsidRPr="00617CCB" w:rsidRDefault="00617CCB" w:rsidP="0021765F">
      <w:pPr>
        <w:pStyle w:val="NormalWeb"/>
        <w:shd w:val="clear" w:color="auto" w:fill="FFFFFF"/>
        <w:spacing w:before="120" w:beforeAutospacing="0" w:after="240" w:afterAutospacing="0"/>
      </w:pPr>
    </w:p>
    <w:p w14:paraId="28605A96" w14:textId="77777777" w:rsidR="00807BF4" w:rsidRPr="00617CCB" w:rsidRDefault="00807BF4" w:rsidP="0021765F">
      <w:pPr>
        <w:pStyle w:val="NormalWeb"/>
        <w:shd w:val="clear" w:color="auto" w:fill="FFFFFF"/>
        <w:spacing w:before="120" w:beforeAutospacing="0" w:after="240" w:afterAutospacing="0"/>
        <w:rPr>
          <w:color w:val="202122"/>
        </w:rPr>
      </w:pPr>
    </w:p>
    <w:p w14:paraId="137FF2B4" w14:textId="77777777" w:rsidR="00807BF4" w:rsidRPr="00617CCB" w:rsidRDefault="00894D9B" w:rsidP="0021765F">
      <w:pPr>
        <w:pStyle w:val="NormalWeb"/>
        <w:shd w:val="clear" w:color="auto" w:fill="FFFFFF"/>
        <w:spacing w:before="120" w:beforeAutospacing="0" w:after="240" w:afterAutospacing="0"/>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Oyuncuların Filedeki Hataları</w:t>
      </w:r>
    </w:p>
    <w:p w14:paraId="2E8E9E6F" w14:textId="77777777" w:rsidR="00807BF4" w:rsidRPr="00617CCB" w:rsidRDefault="00807BF4" w:rsidP="0021765F">
      <w:pPr>
        <w:pStyle w:val="NormalWeb"/>
        <w:shd w:val="clear" w:color="auto" w:fill="FFFFFF"/>
        <w:spacing w:before="120" w:beforeAutospacing="0" w:after="240" w:afterAutospacing="0"/>
      </w:pPr>
      <w:r w:rsidRPr="00617CCB">
        <w:t>Oyuncunun, top ile oynama hareketi esnasında, filenin antenler arasında kalan kısmına teması hatadır.</w:t>
      </w:r>
    </w:p>
    <w:p w14:paraId="3060E742" w14:textId="77777777" w:rsidR="00807BF4" w:rsidRPr="00617CCB" w:rsidRDefault="00807BF4" w:rsidP="0021765F">
      <w:pPr>
        <w:pStyle w:val="NormalWeb"/>
        <w:shd w:val="clear" w:color="auto" w:fill="FFFFFF"/>
        <w:spacing w:before="120" w:beforeAutospacing="0" w:after="240" w:afterAutospacing="0"/>
      </w:pPr>
      <w:r w:rsidRPr="00617CCB">
        <w:t>Top, filenin içine takılır ve bu nedenle file rakibe temas ederse bu hata olarak kabul edilmez.</w:t>
      </w:r>
    </w:p>
    <w:p w14:paraId="1094AE24" w14:textId="77777777" w:rsidR="00807BF4" w:rsidRPr="00617CCB" w:rsidRDefault="00807BF4" w:rsidP="0021765F">
      <w:pPr>
        <w:pStyle w:val="NormalWeb"/>
        <w:shd w:val="clear" w:color="auto" w:fill="FFFFFF"/>
        <w:spacing w:before="120" w:beforeAutospacing="0" w:after="240" w:afterAutospacing="0"/>
      </w:pPr>
      <w:r w:rsidRPr="00617CCB">
        <w:t>Bir oyuncunun ayağının (ayaklarının) tamamı rakibinin oyun alanına girmesi hatadır.</w:t>
      </w:r>
    </w:p>
    <w:p w14:paraId="32E9426B" w14:textId="77777777" w:rsidR="0079152D" w:rsidRPr="00617CCB" w:rsidRDefault="0079152D" w:rsidP="0021765F">
      <w:pPr>
        <w:pStyle w:val="NormalWeb"/>
        <w:shd w:val="clear" w:color="auto" w:fill="FFFFFF"/>
        <w:spacing w:before="120" w:beforeAutospacing="0" w:after="240" w:afterAutospacing="0"/>
      </w:pPr>
      <w:r w:rsidRPr="00617CCB">
        <w:t>Fileyi çekerse / fileye dayanırsa / fileye asılırsa hatadır.</w:t>
      </w:r>
    </w:p>
    <w:p w14:paraId="39A5C436" w14:textId="77777777" w:rsidR="0079152D" w:rsidRPr="00617CCB" w:rsidRDefault="0079152D" w:rsidP="0021765F">
      <w:pPr>
        <w:pStyle w:val="NormalWeb"/>
        <w:shd w:val="clear" w:color="auto" w:fill="FFFFFF"/>
        <w:spacing w:before="120" w:beforeAutospacing="0" w:after="240" w:afterAutospacing="0"/>
        <w:rPr>
          <w:color w:val="202122"/>
        </w:rPr>
      </w:pPr>
    </w:p>
    <w:p w14:paraId="27650E15" w14:textId="77777777" w:rsidR="0079152D" w:rsidRPr="00617CCB" w:rsidRDefault="0079152D" w:rsidP="0021765F">
      <w:pPr>
        <w:pStyle w:val="NormalWeb"/>
        <w:shd w:val="clear" w:color="auto" w:fill="FFFFFF"/>
        <w:spacing w:before="120" w:beforeAutospacing="0" w:after="240" w:afterAutospacing="0"/>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894D9B"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ervis</w:t>
      </w:r>
    </w:p>
    <w:p w14:paraId="6AD9F386" w14:textId="77777777" w:rsidR="0079152D" w:rsidRPr="00617CCB" w:rsidRDefault="0079152D" w:rsidP="0021765F">
      <w:pPr>
        <w:pStyle w:val="NormalWeb"/>
        <w:shd w:val="clear" w:color="auto" w:fill="FFFFFF"/>
        <w:spacing w:before="120" w:beforeAutospacing="0" w:after="240" w:afterAutospacing="0"/>
      </w:pPr>
      <w:r w:rsidRPr="00617CCB">
        <w:t>Başhakem her iki takımın da oynamaya hazır olduğunu ve servis kullanacak oyuncunun topa sahip olduğunu kontrol ettikten sonra servisin kullanılmasına müsaade eder.</w:t>
      </w:r>
    </w:p>
    <w:p w14:paraId="466048DA" w14:textId="77777777" w:rsidR="0079152D" w:rsidRPr="00617CCB" w:rsidRDefault="0079152D" w:rsidP="0021765F">
      <w:pPr>
        <w:pStyle w:val="NormalWeb"/>
        <w:shd w:val="clear" w:color="auto" w:fill="FFFFFF"/>
        <w:spacing w:before="120" w:beforeAutospacing="0" w:after="240" w:afterAutospacing="0"/>
      </w:pPr>
      <w:r w:rsidRPr="00617CCB">
        <w:t>Servis kullanan oyuncu; servis vuruşu anında veya sıçrayarak kullanılan bir servis için sıçrama anında, oyun alanına (dip çizgi dahil) veya servis bölgesi dışındaki zemine temas edemez. Bu oyuncu servis vuruşundan sonra servis bölgesinin dışına veya oyun alanının içine basabilir veya düşebilir.</w:t>
      </w:r>
    </w:p>
    <w:p w14:paraId="76D79FB2" w14:textId="77777777" w:rsidR="0079152D" w:rsidRPr="00617CCB" w:rsidRDefault="0079152D" w:rsidP="0021765F">
      <w:pPr>
        <w:pStyle w:val="NormalWeb"/>
        <w:shd w:val="clear" w:color="auto" w:fill="FFFFFF"/>
        <w:spacing w:before="120" w:beforeAutospacing="0" w:after="240" w:afterAutospacing="0"/>
      </w:pPr>
      <w:r w:rsidRPr="00617CCB">
        <w:t>Rakibin servisine blok yapmak yasaktır.</w:t>
      </w:r>
    </w:p>
    <w:p w14:paraId="49165AF6" w14:textId="77777777" w:rsidR="0097053C" w:rsidRPr="00617CCB" w:rsidRDefault="0097053C" w:rsidP="0021765F">
      <w:pPr>
        <w:pStyle w:val="NormalWeb"/>
        <w:shd w:val="clear" w:color="auto" w:fill="FFFFFF"/>
        <w:spacing w:before="120" w:beforeAutospacing="0" w:after="240" w:afterAutospacing="0"/>
        <w:rPr>
          <w:color w:val="202122"/>
        </w:rPr>
      </w:pPr>
    </w:p>
    <w:p w14:paraId="79AC6D66" w14:textId="77777777" w:rsidR="00617CCB" w:rsidRPr="00617CCB" w:rsidRDefault="00617CCB" w:rsidP="0021765F">
      <w:pPr>
        <w:pStyle w:val="NormalWeb"/>
        <w:shd w:val="clear" w:color="auto" w:fill="FFFFFF"/>
        <w:spacing w:before="120" w:beforeAutospacing="0" w:after="240" w:afterAutospacing="0"/>
        <w:rPr>
          <w:color w:val="202122"/>
        </w:rPr>
      </w:pPr>
    </w:p>
    <w:p w14:paraId="66EDE0AE" w14:textId="77777777" w:rsidR="0079152D" w:rsidRPr="00617CCB" w:rsidRDefault="0079152D" w:rsidP="0021765F">
      <w:pPr>
        <w:pStyle w:val="NormalWeb"/>
        <w:shd w:val="clear" w:color="auto" w:fill="FFFFFF"/>
        <w:spacing w:before="120" w:beforeAutospacing="0" w:after="240" w:afterAutospacing="0"/>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894D9B"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akem</w:t>
      </w:r>
    </w:p>
    <w:p w14:paraId="4ED17283" w14:textId="77777777" w:rsidR="00894D9B" w:rsidRDefault="0079152D" w:rsidP="0021765F">
      <w:pPr>
        <w:pStyle w:val="NormalWeb"/>
        <w:shd w:val="clear" w:color="auto" w:fill="FFFFFF"/>
        <w:spacing w:before="120" w:beforeAutospacing="0" w:after="240" w:afterAutospacing="0"/>
        <w:rPr>
          <w:color w:val="202122"/>
        </w:rPr>
      </w:pPr>
      <w:r w:rsidRPr="00617CCB">
        <w:rPr>
          <w:color w:val="202122"/>
        </w:rPr>
        <w:lastRenderedPageBreak/>
        <w:t>Başhakem oyun süresince tek yetkili kişidir.</w:t>
      </w:r>
      <w:r w:rsidR="004F307F" w:rsidRPr="00617CCB">
        <w:rPr>
          <w:color w:val="202122"/>
        </w:rPr>
        <w:t xml:space="preserve"> Oyun boyunca verilecek kararlar başhakemin insiyatifindedir.</w:t>
      </w:r>
    </w:p>
    <w:p w14:paraId="5422FCBB" w14:textId="77777777" w:rsidR="00A66DAE" w:rsidRPr="00617CCB" w:rsidRDefault="00A66DAE" w:rsidP="0021765F">
      <w:pPr>
        <w:pStyle w:val="NormalWeb"/>
        <w:shd w:val="clear" w:color="auto" w:fill="FFFFFF"/>
        <w:spacing w:before="120" w:beforeAutospacing="0" w:after="240" w:afterAutospacing="0"/>
        <w:rPr>
          <w:color w:val="202122"/>
        </w:rPr>
      </w:pPr>
    </w:p>
    <w:p w14:paraId="5D467669" w14:textId="77777777" w:rsidR="004F307F" w:rsidRPr="00617CCB" w:rsidRDefault="004F307F" w:rsidP="0021765F">
      <w:pPr>
        <w:pStyle w:val="NormalWeb"/>
        <w:shd w:val="clear" w:color="auto" w:fill="FFFFFF"/>
        <w:spacing w:before="120" w:beforeAutospacing="0" w:after="240" w:afterAutospacing="0"/>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E67F84"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atalı Davranışlar</w:t>
      </w:r>
      <w:r w:rsidR="00894D9B"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 Kullanılan Kartlar</w:t>
      </w:r>
    </w:p>
    <w:p w14:paraId="73398A3C" w14:textId="77777777" w:rsidR="004F307F" w:rsidRPr="00617CCB" w:rsidRDefault="004F307F" w:rsidP="0021765F">
      <w:pPr>
        <w:pStyle w:val="NormalWeb"/>
        <w:shd w:val="clear" w:color="auto" w:fill="FFFFFF"/>
        <w:spacing w:before="120" w:beforeAutospacing="0" w:after="240" w:afterAutospacing="0"/>
      </w:pPr>
      <w:r w:rsidRPr="00617CCB">
        <w:rPr>
          <w:b/>
        </w:rPr>
        <w:t>UYARI :</w:t>
      </w:r>
      <w:r w:rsidRPr="00617CCB">
        <w:t>Ceza yoktur, uyarı niteliğindedir. –</w:t>
      </w:r>
    </w:p>
    <w:p w14:paraId="017915D0" w14:textId="77777777" w:rsidR="004F307F" w:rsidRPr="00617CCB" w:rsidRDefault="004F307F" w:rsidP="0021765F">
      <w:pPr>
        <w:pStyle w:val="NormalWeb"/>
        <w:shd w:val="clear" w:color="auto" w:fill="FFFFFF"/>
        <w:spacing w:before="120" w:beforeAutospacing="0" w:after="240" w:afterAutospacing="0"/>
      </w:pPr>
      <w:r w:rsidRPr="00617CCB">
        <w:t xml:space="preserve">1.Aşama: Sözlü uyarı yapılır. - 2.Aşama: Sarı kart gösterilir. </w:t>
      </w:r>
    </w:p>
    <w:p w14:paraId="1D468356" w14:textId="77777777" w:rsidR="004F307F" w:rsidRPr="00617CCB" w:rsidRDefault="004F307F" w:rsidP="0021765F">
      <w:pPr>
        <w:pStyle w:val="NormalWeb"/>
        <w:shd w:val="clear" w:color="auto" w:fill="FFFFFF"/>
        <w:spacing w:before="120" w:beforeAutospacing="0" w:after="240" w:afterAutospacing="0"/>
      </w:pPr>
      <w:r w:rsidRPr="00617CCB">
        <w:rPr>
          <w:b/>
        </w:rPr>
        <w:t>İHTAR</w:t>
      </w:r>
      <w:r w:rsidRPr="00617CCB">
        <w:t xml:space="preserve">: Cezadır. Kırmızı kart gösterilir. </w:t>
      </w:r>
    </w:p>
    <w:p w14:paraId="35294B9E" w14:textId="77777777" w:rsidR="004F307F" w:rsidRPr="00617CCB" w:rsidRDefault="004F307F" w:rsidP="0021765F">
      <w:pPr>
        <w:pStyle w:val="NormalWeb"/>
        <w:shd w:val="clear" w:color="auto" w:fill="FFFFFF"/>
        <w:spacing w:before="120" w:beforeAutospacing="0" w:after="240" w:afterAutospacing="0"/>
      </w:pPr>
      <w:r w:rsidRPr="00617CCB">
        <w:rPr>
          <w:b/>
        </w:rPr>
        <w:t>OYUNDAN ÇIKARMA</w:t>
      </w:r>
      <w:r w:rsidRPr="00617CCB">
        <w:t xml:space="preserve">: Cezadır. Sarı ve kırmızı kart birlikte aynı elde gösterilir. </w:t>
      </w:r>
    </w:p>
    <w:p w14:paraId="0C46B56B" w14:textId="77777777" w:rsidR="00B809FB" w:rsidRPr="00617CCB" w:rsidRDefault="004F307F" w:rsidP="00B809FB">
      <w:pPr>
        <w:pStyle w:val="NormalWeb"/>
        <w:shd w:val="clear" w:color="auto" w:fill="FFFFFF"/>
        <w:spacing w:before="120" w:beforeAutospacing="0" w:after="240" w:afterAutospacing="0"/>
        <w:rPr>
          <w:color w:val="202122"/>
        </w:rPr>
      </w:pPr>
      <w:r w:rsidRPr="00617CCB">
        <w:rPr>
          <w:b/>
        </w:rPr>
        <w:t>DİSKALİFİYE:</w:t>
      </w:r>
      <w:r w:rsidRPr="00617CCB">
        <w:t xml:space="preserve"> Cezadır. Sarı ve kırmızı kart ayrı ayrı iki elde gösterilir.</w:t>
      </w:r>
    </w:p>
    <w:p w14:paraId="0FAA90DE" w14:textId="77777777" w:rsidR="004F307F" w:rsidRPr="00617CCB" w:rsidRDefault="004F307F" w:rsidP="00B809FB">
      <w:pPr>
        <w:pStyle w:val="NormalWeb"/>
        <w:shd w:val="clear" w:color="auto" w:fill="FFFFFF"/>
        <w:spacing w:before="120" w:beforeAutospacing="0" w:after="240" w:afterAutospacing="0"/>
        <w:rPr>
          <w:color w:val="202122"/>
        </w:rPr>
      </w:pPr>
    </w:p>
    <w:p w14:paraId="1D845F51" w14:textId="77777777" w:rsidR="00B809FB" w:rsidRPr="00617CCB" w:rsidRDefault="00B809FB" w:rsidP="00B809FB">
      <w:pPr>
        <w:pStyle w:val="Balk3"/>
        <w:shd w:val="clear" w:color="auto" w:fill="FFFFFF"/>
        <w:spacing w:before="72"/>
        <w:rPr>
          <w:rStyle w:val="mw-headline"/>
          <w:rFonts w:ascii="Times New Roman" w:hAnsi="Times New Roman" w:cs="Times New Roman"/>
          <w:color w:val="40619D"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rStyle w:val="mw-headline"/>
          <w:rFonts w:ascii="Times New Roman" w:hAnsi="Times New Roman" w:cs="Times New Roman"/>
          <w:color w:val="40619D"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Dönüşler</w:t>
      </w:r>
    </w:p>
    <w:p w14:paraId="7A496D44" w14:textId="77777777" w:rsidR="004F307F" w:rsidRPr="00617CCB" w:rsidRDefault="004F307F" w:rsidP="004F307F">
      <w:pPr>
        <w:rPr>
          <w:rFonts w:ascii="Times New Roman" w:hAnsi="Times New Roman" w:cs="Times New Roman"/>
          <w:sz w:val="24"/>
          <w:szCs w:val="24"/>
        </w:rPr>
      </w:pPr>
    </w:p>
    <w:p w14:paraId="6DF1D328" w14:textId="77777777" w:rsidR="00B809FB" w:rsidRPr="00617CCB" w:rsidRDefault="00B809FB" w:rsidP="00B809FB">
      <w:pPr>
        <w:pStyle w:val="NormalWeb"/>
        <w:shd w:val="clear" w:color="auto" w:fill="FFFFFF"/>
        <w:spacing w:before="120" w:beforeAutospacing="0" w:after="240" w:afterAutospacing="0"/>
        <w:rPr>
          <w:color w:val="202122"/>
        </w:rPr>
      </w:pPr>
      <w:r w:rsidRPr="00617CCB">
        <w:rPr>
          <w:color w:val="202122"/>
        </w:rPr>
        <w:t>Dönüşteki sıraya başlangıç dizilişi ile başlanır. Set bitene kadar ve oyuncuların pozisyonları ile kontrol edilir. Bir takım servis karşılıyorsa, eğer servis atma hakkı kazanırsa o takımın oyuncuları saat yönünde bir pozisyon dönerler.</w:t>
      </w:r>
    </w:p>
    <w:p w14:paraId="713E9B17" w14:textId="77777777" w:rsidR="004F307F" w:rsidRPr="00617CCB" w:rsidRDefault="004F307F" w:rsidP="00B809FB">
      <w:pPr>
        <w:pStyle w:val="NormalWeb"/>
        <w:shd w:val="clear" w:color="auto" w:fill="FFFFFF"/>
        <w:spacing w:before="120" w:beforeAutospacing="0" w:after="240" w:afterAutospacing="0"/>
        <w:rPr>
          <w:color w:val="202122"/>
        </w:rPr>
      </w:pPr>
    </w:p>
    <w:p w14:paraId="09D0C169" w14:textId="77777777" w:rsidR="004F307F" w:rsidRPr="00617CCB" w:rsidRDefault="004F307F" w:rsidP="00B809FB">
      <w:pPr>
        <w:pStyle w:val="NormalWeb"/>
        <w:shd w:val="clear" w:color="auto" w:fill="FFFFFF"/>
        <w:spacing w:before="120" w:beforeAutospacing="0" w:after="240" w:afterAutospacing="0"/>
        <w:rPr>
          <w:color w:val="202122"/>
        </w:rPr>
      </w:pPr>
    </w:p>
    <w:p w14:paraId="28989CF5" w14:textId="77777777" w:rsidR="00B809FB" w:rsidRPr="00617CCB" w:rsidRDefault="00B809FB" w:rsidP="00B809FB">
      <w:pPr>
        <w:pStyle w:val="NormalWeb"/>
        <w:shd w:val="clear" w:color="auto" w:fill="FFFFFF"/>
        <w:spacing w:before="120" w:beforeAutospacing="0" w:after="240" w:afterAutospacing="0"/>
        <w:rPr>
          <w:color w:val="202122"/>
        </w:rPr>
      </w:pPr>
    </w:p>
    <w:p w14:paraId="01CA253F" w14:textId="77777777" w:rsidR="00B809FB" w:rsidRPr="00617CCB" w:rsidRDefault="00B809FB" w:rsidP="00B809FB">
      <w:pPr>
        <w:pStyle w:val="NormalWeb"/>
        <w:shd w:val="clear" w:color="auto" w:fill="FFFFFF"/>
        <w:spacing w:before="120" w:beforeAutospacing="0" w:after="240" w:afterAutospacing="0"/>
        <w:rPr>
          <w:color w:val="202122"/>
        </w:rPr>
      </w:pPr>
    </w:p>
    <w:p w14:paraId="430384E1" w14:textId="77777777" w:rsidR="00B809FB" w:rsidRPr="00617CCB" w:rsidRDefault="00B809FB" w:rsidP="00B809FB">
      <w:pPr>
        <w:pStyle w:val="NormalWeb"/>
        <w:shd w:val="clear" w:color="auto" w:fill="FFFFFF"/>
        <w:spacing w:before="120" w:beforeAutospacing="0" w:after="240" w:afterAutospacing="0"/>
        <w:rPr>
          <w:color w:val="202122"/>
        </w:rPr>
      </w:pPr>
      <w:r w:rsidRPr="00617CCB">
        <w:rPr>
          <w:noProof/>
          <w:color w:val="202122"/>
        </w:rPr>
        <w:lastRenderedPageBreak/>
        <w:drawing>
          <wp:inline distT="0" distB="0" distL="0" distR="0" wp14:anchorId="50BAB672" wp14:editId="25F603BD">
            <wp:extent cx="5715000" cy="32194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pic:spPr>
                </pic:pic>
              </a:graphicData>
            </a:graphic>
          </wp:inline>
        </w:drawing>
      </w:r>
    </w:p>
    <w:p w14:paraId="790D7EE8" w14:textId="77777777" w:rsidR="00383E86" w:rsidRPr="00617CCB" w:rsidRDefault="00383E86" w:rsidP="00B809FB">
      <w:pPr>
        <w:pStyle w:val="NormalWeb"/>
        <w:shd w:val="clear" w:color="auto" w:fill="FFFFFF"/>
        <w:spacing w:before="120" w:beforeAutospacing="0" w:after="240" w:afterAutospacing="0"/>
        <w:rPr>
          <w:color w:val="202122"/>
        </w:rPr>
      </w:pPr>
    </w:p>
    <w:p w14:paraId="15CA92F4" w14:textId="77777777" w:rsidR="00927A88" w:rsidRPr="00617CCB" w:rsidRDefault="00927A88" w:rsidP="00B809FB">
      <w:pPr>
        <w:pStyle w:val="NormalWeb"/>
        <w:shd w:val="clear" w:color="auto" w:fill="FFFFFF"/>
        <w:spacing w:before="120" w:beforeAutospacing="0" w:after="240" w:afterAutospacing="0"/>
        <w:rPr>
          <w:color w:val="202122"/>
        </w:rPr>
      </w:pPr>
    </w:p>
    <w:p w14:paraId="17745A1C" w14:textId="77777777" w:rsidR="00894D9B" w:rsidRPr="00617CCB" w:rsidRDefault="00927A88" w:rsidP="00927A88">
      <w:pPr>
        <w:pStyle w:val="NormalWeb"/>
        <w:shd w:val="clear" w:color="auto" w:fill="FFFFFF"/>
        <w:spacing w:before="120" w:beforeAutospacing="0" w:after="240" w:afterAutospacing="0"/>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894D9B"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açta Hazır Bulunmama ve Eksik Takım</w:t>
      </w:r>
    </w:p>
    <w:p w14:paraId="65B191E0" w14:textId="77777777" w:rsidR="00927A88" w:rsidRPr="00617CCB" w:rsidRDefault="00927A88" w:rsidP="00927A88">
      <w:pPr>
        <w:pStyle w:val="NormalWeb"/>
        <w:shd w:val="clear" w:color="auto" w:fill="FFFFFF"/>
        <w:spacing w:before="120" w:beforeAutospacing="0" w:after="240" w:afterAutospacing="0"/>
      </w:pPr>
      <w:r w:rsidRPr="00617CCB">
        <w:t>Hazır olunmayan durumlarda bekleme süresi 15 dakikadır.Eğer bir takım sahaya 15 dakika içinde gelmezse ya da bu süreden daha geç gelirse maçta hazır bulunmadığı ilan edilir ve setleri 25-0, maçı da 3-0’lık sonuçla kaybeder.</w:t>
      </w:r>
    </w:p>
    <w:p w14:paraId="683636EF" w14:textId="77777777" w:rsidR="00927A88" w:rsidRPr="00617CCB" w:rsidRDefault="00927A88" w:rsidP="00927A88">
      <w:pPr>
        <w:pStyle w:val="NormalWeb"/>
        <w:shd w:val="clear" w:color="auto" w:fill="FFFFFF"/>
        <w:spacing w:before="120" w:beforeAutospacing="0" w:after="240" w:afterAutospacing="0"/>
      </w:pPr>
      <w:r w:rsidRPr="00617CCB">
        <w:rPr>
          <w:color w:val="202122"/>
        </w:rPr>
        <w:t xml:space="preserve">Takımlardan herhangi biri 6 oyuncu sayısını yakalamışsa müsabakaya başlamak zorundadır. Bu durumda </w:t>
      </w:r>
      <w:r w:rsidRPr="00617CCB">
        <w:t>sahaya davet edildikten sonra oynamayı reddederse maçta hazır bulunmadığı ilan edilir ve setleri 25-0, maçı da 3-0’lık sonuçla kaybeder.</w:t>
      </w:r>
    </w:p>
    <w:p w14:paraId="02E652A2" w14:textId="77777777" w:rsidR="00B809FB" w:rsidRPr="00617CCB" w:rsidRDefault="00B809FB" w:rsidP="00B809FB">
      <w:pPr>
        <w:pStyle w:val="NormalWeb"/>
        <w:shd w:val="clear" w:color="auto" w:fill="FFFFFF"/>
        <w:spacing w:before="120" w:beforeAutospacing="0" w:after="240" w:afterAutospacing="0"/>
        <w:rPr>
          <w:color w:val="202122"/>
        </w:rPr>
      </w:pPr>
    </w:p>
    <w:p w14:paraId="58FCC23A" w14:textId="77777777" w:rsidR="00894D9B" w:rsidRPr="00617CCB" w:rsidRDefault="00894D9B" w:rsidP="00B809FB">
      <w:pPr>
        <w:pStyle w:val="NormalWeb"/>
        <w:shd w:val="clear" w:color="auto" w:fill="FFFFFF"/>
        <w:spacing w:before="120" w:beforeAutospacing="0" w:after="240" w:afterAutospacing="0"/>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Takımın Yerleşimi </w:t>
      </w:r>
    </w:p>
    <w:p w14:paraId="73B41FCF" w14:textId="77777777" w:rsidR="00383E86" w:rsidRPr="00617CCB" w:rsidRDefault="00383E86" w:rsidP="00B809FB">
      <w:pPr>
        <w:pStyle w:val="NormalWeb"/>
        <w:shd w:val="clear" w:color="auto" w:fill="FFFFFF"/>
        <w:spacing w:before="120" w:beforeAutospacing="0" w:after="240" w:afterAutospacing="0"/>
      </w:pPr>
      <w:r w:rsidRPr="00617CCB">
        <w:t xml:space="preserve">Oyunda olmayan oyuncular takımın oturma sıralarında oturmalı veya kendi ısınma sahalarında bulunmalıdırlar. </w:t>
      </w:r>
      <w:r w:rsidR="004F307F" w:rsidRPr="00617CCB">
        <w:t>T</w:t>
      </w:r>
      <w:r w:rsidRPr="00617CCB">
        <w:t xml:space="preserve">akımın diğer mensupları da takımın oturma sıralarında oturmakla birlikte buradan geçici olarak ayrılabilirler. Takımların oturma sıraları yazı hakemi masasının yan taraflarında ve serbest bölgenin dışında yer alır. </w:t>
      </w:r>
    </w:p>
    <w:p w14:paraId="603538E4" w14:textId="77777777" w:rsidR="00383E86" w:rsidRPr="00617CCB" w:rsidRDefault="00383E86" w:rsidP="00B809FB">
      <w:pPr>
        <w:pStyle w:val="NormalWeb"/>
        <w:shd w:val="clear" w:color="auto" w:fill="FFFFFF"/>
        <w:spacing w:before="120" w:beforeAutospacing="0" w:after="240" w:afterAutospacing="0"/>
      </w:pPr>
      <w:r w:rsidRPr="00617CCB">
        <w:t xml:space="preserve">Maç esnasında sadece takım mensuplarının takımlarının sırasında oturmalarına ve resmi ısınma devresine katılmalarına müsaade edilir. </w:t>
      </w:r>
    </w:p>
    <w:p w14:paraId="74D463DB" w14:textId="77777777" w:rsidR="00383E86" w:rsidRPr="00617CCB" w:rsidRDefault="00383E86" w:rsidP="00B809FB">
      <w:pPr>
        <w:pStyle w:val="NormalWeb"/>
        <w:shd w:val="clear" w:color="auto" w:fill="FFFFFF"/>
        <w:spacing w:before="120" w:beforeAutospacing="0" w:after="240" w:afterAutospacing="0"/>
      </w:pPr>
      <w:r w:rsidRPr="00617CCB">
        <w:t xml:space="preserve">Oyunda olmayan oyuncular topsuz olarak aşağıdaki gibi ısınabilirler </w:t>
      </w:r>
    </w:p>
    <w:p w14:paraId="1307D161" w14:textId="77777777" w:rsidR="00383E86" w:rsidRPr="00617CCB" w:rsidRDefault="00383E86" w:rsidP="00F6623B">
      <w:pPr>
        <w:pStyle w:val="NormalWeb"/>
        <w:numPr>
          <w:ilvl w:val="0"/>
          <w:numId w:val="27"/>
        </w:numPr>
        <w:shd w:val="clear" w:color="auto" w:fill="FFFFFF"/>
        <w:spacing w:before="120" w:beforeAutospacing="0" w:after="240" w:afterAutospacing="0"/>
      </w:pPr>
      <w:r w:rsidRPr="00617CCB">
        <w:t xml:space="preserve">Oyun esnasında: ısınma sahalarında, </w:t>
      </w:r>
    </w:p>
    <w:p w14:paraId="2DF843CA" w14:textId="77777777" w:rsidR="00383E86" w:rsidRPr="00617CCB" w:rsidRDefault="00383E86" w:rsidP="00F6623B">
      <w:pPr>
        <w:pStyle w:val="NormalWeb"/>
        <w:numPr>
          <w:ilvl w:val="0"/>
          <w:numId w:val="27"/>
        </w:numPr>
        <w:shd w:val="clear" w:color="auto" w:fill="FFFFFF"/>
        <w:spacing w:before="120" w:beforeAutospacing="0" w:after="240" w:afterAutospacing="0"/>
      </w:pPr>
      <w:r w:rsidRPr="00617CCB">
        <w:lastRenderedPageBreak/>
        <w:t>Molalarda ve teknik molalarda: kendi oyun alanlarının arkasındaki serbest bölgede.</w:t>
      </w:r>
    </w:p>
    <w:p w14:paraId="284D7626" w14:textId="77777777" w:rsidR="00B809FB" w:rsidRPr="00617CCB" w:rsidRDefault="00383E86" w:rsidP="00F6623B">
      <w:pPr>
        <w:pStyle w:val="NormalWeb"/>
        <w:numPr>
          <w:ilvl w:val="0"/>
          <w:numId w:val="27"/>
        </w:numPr>
        <w:shd w:val="clear" w:color="auto" w:fill="FFFFFF"/>
        <w:spacing w:before="120" w:beforeAutospacing="0" w:after="240" w:afterAutospacing="0"/>
      </w:pPr>
      <w:r w:rsidRPr="00617CCB">
        <w:t>Oyuncular set aralarında kendi serbest bölgeleri içinde top kullanarak ısınabilirler</w:t>
      </w:r>
      <w:r w:rsidR="00F6623B" w:rsidRPr="00617CCB">
        <w:t>.</w:t>
      </w:r>
    </w:p>
    <w:p w14:paraId="3EBA5A82" w14:textId="77777777" w:rsidR="00927A88" w:rsidRPr="00617CCB" w:rsidRDefault="00927A88" w:rsidP="00927A88">
      <w:pPr>
        <w:pStyle w:val="NormalWeb"/>
        <w:shd w:val="clear" w:color="auto" w:fill="FFFFFF"/>
        <w:spacing w:before="120" w:beforeAutospacing="0" w:after="240" w:afterAutospacing="0"/>
      </w:pPr>
    </w:p>
    <w:p w14:paraId="0E2F0ABE" w14:textId="77777777" w:rsidR="00927A88" w:rsidRPr="00617CCB" w:rsidRDefault="00927A88" w:rsidP="00927A88">
      <w:pPr>
        <w:pStyle w:val="NormalWeb"/>
        <w:shd w:val="clear" w:color="auto" w:fill="FFFFFF"/>
        <w:spacing w:before="120" w:beforeAutospacing="0" w:after="240" w:afterAutospacing="0"/>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7CCB">
        <w:rPr>
          <w:color w:val="40619D" w:themeColor="accent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Turnuva Sistemi </w:t>
      </w:r>
    </w:p>
    <w:p w14:paraId="3DBBC283" w14:textId="77777777" w:rsidR="00927A88" w:rsidRPr="00617CCB" w:rsidRDefault="00927A88" w:rsidP="00927A88">
      <w:pPr>
        <w:pStyle w:val="NormalWeb"/>
        <w:shd w:val="clear" w:color="auto" w:fill="FFFFFF"/>
        <w:spacing w:before="120" w:beforeAutospacing="0" w:after="240" w:afterAutospacing="0"/>
      </w:pPr>
      <w:r w:rsidRPr="00617CCB">
        <w:t>Turnuva katılımı 16 takımla sınırlıdır.</w:t>
      </w:r>
    </w:p>
    <w:p w14:paraId="6721EADD" w14:textId="77777777" w:rsidR="00927A88" w:rsidRPr="00617CCB" w:rsidRDefault="00927A88" w:rsidP="00927A88">
      <w:pPr>
        <w:pStyle w:val="NormalWeb"/>
        <w:shd w:val="clear" w:color="auto" w:fill="FFFFFF"/>
        <w:spacing w:before="120" w:beforeAutospacing="0" w:after="240" w:afterAutospacing="0"/>
      </w:pPr>
      <w:r w:rsidRPr="00617CCB">
        <w:t>Takımlar çekilecek kuralar sonucunda 4’erli 4 farklı grupta mücadele edeceklerdir.</w:t>
      </w:r>
    </w:p>
    <w:p w14:paraId="1B3C00DF" w14:textId="77777777" w:rsidR="000F4336" w:rsidRPr="00617CCB" w:rsidRDefault="000F4336" w:rsidP="00927A88">
      <w:pPr>
        <w:pStyle w:val="NormalWeb"/>
        <w:shd w:val="clear" w:color="auto" w:fill="FFFFFF"/>
        <w:spacing w:before="120" w:beforeAutospacing="0" w:after="240" w:afterAutospacing="0"/>
      </w:pPr>
      <w:r w:rsidRPr="00617CCB">
        <w:t>Grubunu birinci ve ikinci tamamlayan takımlar gruptan çıkmaya hak kazanırken, üçüncü ve dördüncü sırada bitiren takımlar turnuvadan eleneceklerdir.</w:t>
      </w:r>
    </w:p>
    <w:p w14:paraId="67FA23A8" w14:textId="77777777" w:rsidR="000F4336" w:rsidRPr="00617CCB" w:rsidRDefault="000F4336" w:rsidP="00927A88">
      <w:pPr>
        <w:pStyle w:val="NormalWeb"/>
        <w:shd w:val="clear" w:color="auto" w:fill="FFFFFF"/>
        <w:spacing w:before="120" w:beforeAutospacing="0" w:after="240" w:afterAutospacing="0"/>
      </w:pPr>
      <w:r w:rsidRPr="00617CCB">
        <w:t>Grup aşamasında iki takımın puan eşitliği halinde aralarında oynanan maça bakılacak olup kendi aralarında yaptıkları maçta galip gelen takım, sıralamada diğerinin üstünde yer alacaktır.</w:t>
      </w:r>
    </w:p>
    <w:p w14:paraId="0236CA2A" w14:textId="77777777" w:rsidR="000F4336" w:rsidRPr="00617CCB" w:rsidRDefault="000F4336" w:rsidP="00927A88">
      <w:pPr>
        <w:pStyle w:val="NormalWeb"/>
        <w:shd w:val="clear" w:color="auto" w:fill="FFFFFF"/>
        <w:spacing w:before="120" w:beforeAutospacing="0" w:after="240" w:afterAutospacing="0"/>
      </w:pPr>
      <w:r w:rsidRPr="00617CCB">
        <w:t xml:space="preserve">Grup aşamasında üç veya daha fazla takımın puan eşitliği olması durumunda takımların </w:t>
      </w:r>
      <w:r w:rsidR="005B5954" w:rsidRPr="00617CCB">
        <w:t xml:space="preserve">set </w:t>
      </w:r>
      <w:r w:rsidRPr="00617CCB">
        <w:t>averajları</w:t>
      </w:r>
      <w:r w:rsidR="005B5954" w:rsidRPr="00617CCB">
        <w:t xml:space="preserve">na bakılır. </w:t>
      </w:r>
    </w:p>
    <w:p w14:paraId="0AF6507A" w14:textId="77777777" w:rsidR="005B5954" w:rsidRPr="00617CCB" w:rsidRDefault="005B5954" w:rsidP="00927A88">
      <w:pPr>
        <w:pStyle w:val="NormalWeb"/>
        <w:shd w:val="clear" w:color="auto" w:fill="FFFFFF"/>
        <w:spacing w:before="120" w:beforeAutospacing="0" w:after="240" w:afterAutospacing="0"/>
      </w:pPr>
      <w:r w:rsidRPr="00617CCB">
        <w:t>Gruptan çıkan takımlar</w:t>
      </w:r>
      <w:r w:rsidR="00883559" w:rsidRPr="00617CCB">
        <w:t>ın üst tur müsabakaları</w:t>
      </w:r>
      <w:r w:rsidRPr="00617CCB">
        <w:t xml:space="preserve"> seri başı</w:t>
      </w:r>
      <w:r w:rsidR="00883559" w:rsidRPr="00617CCB">
        <w:t>(1.)</w:t>
      </w:r>
      <w:r w:rsidRPr="00617CCB">
        <w:t xml:space="preserve"> ve seri sonu</w:t>
      </w:r>
      <w:r w:rsidR="00883559" w:rsidRPr="00617CCB">
        <w:t>(2.)</w:t>
      </w:r>
      <w:r w:rsidRPr="00617CCB">
        <w:t xml:space="preserve"> takımlar olarak çapraz eşleşecek şekilde </w:t>
      </w:r>
      <w:r w:rsidR="00883559" w:rsidRPr="00617CCB">
        <w:t>yine kura çekilerek belirlenir.</w:t>
      </w:r>
    </w:p>
    <w:p w14:paraId="267A1A09" w14:textId="77777777" w:rsidR="00752731" w:rsidRPr="00617CCB" w:rsidRDefault="00752731" w:rsidP="0097053C">
      <w:pPr>
        <w:spacing w:before="100" w:beforeAutospacing="1" w:after="100" w:afterAutospacing="1" w:line="240" w:lineRule="auto"/>
        <w:textAlignment w:val="top"/>
        <w:rPr>
          <w:rFonts w:ascii="Times New Roman" w:eastAsia="Times New Roman" w:hAnsi="Times New Roman" w:cs="Times New Roman"/>
          <w:sz w:val="24"/>
          <w:szCs w:val="24"/>
          <w:lang w:eastAsia="tr-TR"/>
        </w:rPr>
      </w:pPr>
    </w:p>
    <w:p w14:paraId="3545A134" w14:textId="77777777" w:rsidR="00752731" w:rsidRPr="00617CCB" w:rsidRDefault="00752731" w:rsidP="005F5B9C">
      <w:pPr>
        <w:rPr>
          <w:rFonts w:ascii="Times New Roman" w:hAnsi="Times New Roman" w:cs="Times New Roman"/>
          <w:sz w:val="24"/>
          <w:szCs w:val="24"/>
        </w:rPr>
      </w:pPr>
    </w:p>
    <w:p w14:paraId="4B461F98" w14:textId="77777777" w:rsidR="00752731" w:rsidRPr="00617CCB" w:rsidRDefault="00752731" w:rsidP="005F5B9C">
      <w:pPr>
        <w:rPr>
          <w:rFonts w:ascii="Times New Roman" w:hAnsi="Times New Roman" w:cs="Times New Roman"/>
          <w:sz w:val="24"/>
          <w:szCs w:val="24"/>
        </w:rPr>
      </w:pPr>
    </w:p>
    <w:p w14:paraId="5C36E84A" w14:textId="378EE730" w:rsidR="00752731" w:rsidRPr="00617CCB" w:rsidRDefault="00752731" w:rsidP="00752731">
      <w:pPr>
        <w:jc w:val="center"/>
        <w:rPr>
          <w:rFonts w:ascii="Times New Roman" w:hAnsi="Times New Roman" w:cs="Times New Roman"/>
          <w:sz w:val="24"/>
          <w:szCs w:val="24"/>
        </w:rPr>
      </w:pPr>
    </w:p>
    <w:p w14:paraId="417A4DC7" w14:textId="77777777" w:rsidR="0097053C" w:rsidRPr="00617CCB" w:rsidRDefault="0097053C" w:rsidP="0097053C">
      <w:pPr>
        <w:rPr>
          <w:rFonts w:ascii="Times New Roman" w:hAnsi="Times New Roman" w:cs="Times New Roman"/>
          <w:sz w:val="24"/>
          <w:szCs w:val="24"/>
        </w:rPr>
      </w:pPr>
    </w:p>
    <w:p w14:paraId="0C069E8B" w14:textId="6A2A4CCA" w:rsidR="0097053C" w:rsidRDefault="0097053C" w:rsidP="0097053C">
      <w:pPr>
        <w:rPr>
          <w:rFonts w:ascii="Times New Roman" w:hAnsi="Times New Roman" w:cs="Times New Roman"/>
          <w:sz w:val="24"/>
          <w:szCs w:val="24"/>
        </w:rPr>
      </w:pPr>
    </w:p>
    <w:p w14:paraId="73D0D4D8" w14:textId="2D825F27" w:rsidR="00F356EF" w:rsidRDefault="00F356EF" w:rsidP="0097053C">
      <w:pPr>
        <w:rPr>
          <w:rFonts w:ascii="Times New Roman" w:hAnsi="Times New Roman" w:cs="Times New Roman"/>
          <w:sz w:val="24"/>
          <w:szCs w:val="24"/>
        </w:rPr>
      </w:pPr>
    </w:p>
    <w:p w14:paraId="7D89183B" w14:textId="0F739110" w:rsidR="00F356EF" w:rsidRDefault="00F356EF" w:rsidP="0097053C">
      <w:pPr>
        <w:rPr>
          <w:rFonts w:ascii="Times New Roman" w:hAnsi="Times New Roman" w:cs="Times New Roman"/>
          <w:sz w:val="24"/>
          <w:szCs w:val="24"/>
        </w:rPr>
      </w:pPr>
    </w:p>
    <w:p w14:paraId="5F90CF94" w14:textId="51784684" w:rsidR="00F356EF" w:rsidRDefault="00F356EF" w:rsidP="0097053C">
      <w:pPr>
        <w:rPr>
          <w:rFonts w:ascii="Times New Roman" w:hAnsi="Times New Roman" w:cs="Times New Roman"/>
          <w:sz w:val="24"/>
          <w:szCs w:val="24"/>
        </w:rPr>
      </w:pPr>
    </w:p>
    <w:p w14:paraId="0E36296C" w14:textId="4EDFC430" w:rsidR="00F356EF" w:rsidRDefault="00F356EF" w:rsidP="0097053C">
      <w:pPr>
        <w:rPr>
          <w:rFonts w:ascii="Times New Roman" w:hAnsi="Times New Roman" w:cs="Times New Roman"/>
          <w:sz w:val="24"/>
          <w:szCs w:val="24"/>
        </w:rPr>
      </w:pPr>
    </w:p>
    <w:p w14:paraId="797648DD" w14:textId="49D647E9" w:rsidR="00F356EF" w:rsidRDefault="00F356EF" w:rsidP="0097053C">
      <w:pPr>
        <w:rPr>
          <w:rFonts w:ascii="Times New Roman" w:hAnsi="Times New Roman" w:cs="Times New Roman"/>
          <w:sz w:val="24"/>
          <w:szCs w:val="24"/>
        </w:rPr>
      </w:pPr>
    </w:p>
    <w:p w14:paraId="3C9198C6" w14:textId="389EC9AF" w:rsidR="00F356EF" w:rsidRDefault="00F356EF" w:rsidP="0097053C">
      <w:pPr>
        <w:rPr>
          <w:rFonts w:ascii="Times New Roman" w:hAnsi="Times New Roman" w:cs="Times New Roman"/>
          <w:sz w:val="24"/>
          <w:szCs w:val="24"/>
        </w:rPr>
      </w:pPr>
    </w:p>
    <w:p w14:paraId="3EAC0BAD" w14:textId="6948C22A" w:rsidR="00F356EF" w:rsidRDefault="00F356EF" w:rsidP="0097053C">
      <w:pPr>
        <w:rPr>
          <w:rFonts w:ascii="Times New Roman" w:hAnsi="Times New Roman" w:cs="Times New Roman"/>
          <w:sz w:val="24"/>
          <w:szCs w:val="24"/>
        </w:rPr>
      </w:pPr>
    </w:p>
    <w:p w14:paraId="274DA8B1" w14:textId="694D4333" w:rsidR="00F356EF" w:rsidRDefault="00F356EF" w:rsidP="0097053C">
      <w:pPr>
        <w:rPr>
          <w:rFonts w:ascii="Times New Roman" w:hAnsi="Times New Roman" w:cs="Times New Roman"/>
          <w:sz w:val="24"/>
          <w:szCs w:val="24"/>
        </w:rPr>
      </w:pPr>
    </w:p>
    <w:p w14:paraId="5417DE82" w14:textId="32BFF90B" w:rsidR="00F356EF" w:rsidRDefault="00F356EF" w:rsidP="0097053C">
      <w:pPr>
        <w:rPr>
          <w:rFonts w:ascii="Times New Roman" w:hAnsi="Times New Roman" w:cs="Times New Roman"/>
          <w:sz w:val="24"/>
          <w:szCs w:val="24"/>
        </w:rPr>
      </w:pPr>
    </w:p>
    <w:p w14:paraId="09C1F058" w14:textId="702E0F2C" w:rsidR="00F356EF" w:rsidRDefault="00F356EF" w:rsidP="0097053C">
      <w:pPr>
        <w:rPr>
          <w:rFonts w:ascii="Times New Roman" w:hAnsi="Times New Roman" w:cs="Times New Roman"/>
          <w:sz w:val="24"/>
          <w:szCs w:val="24"/>
        </w:rPr>
      </w:pPr>
    </w:p>
    <w:p w14:paraId="3208F575" w14:textId="77777777" w:rsidR="00F356EF" w:rsidRPr="00617CCB" w:rsidRDefault="00F356EF" w:rsidP="0097053C">
      <w:pPr>
        <w:rPr>
          <w:rFonts w:ascii="Times New Roman" w:hAnsi="Times New Roman" w:cs="Times New Roman"/>
          <w:sz w:val="24"/>
          <w:szCs w:val="24"/>
        </w:rPr>
      </w:pPr>
    </w:p>
    <w:p w14:paraId="74FCE667" w14:textId="77777777" w:rsidR="0097053C" w:rsidRPr="00617CCB" w:rsidRDefault="0097053C" w:rsidP="00752731">
      <w:pPr>
        <w:jc w:val="center"/>
        <w:rPr>
          <w:rFonts w:ascii="Times New Roman" w:hAnsi="Times New Roman" w:cs="Times New Roman"/>
          <w:sz w:val="24"/>
          <w:szCs w:val="24"/>
        </w:rPr>
      </w:pPr>
    </w:p>
    <w:p w14:paraId="251FE831" w14:textId="22C320C3" w:rsidR="0097053C" w:rsidRPr="00617CCB" w:rsidRDefault="0097053C" w:rsidP="00752731">
      <w:pPr>
        <w:jc w:val="center"/>
        <w:rPr>
          <w:rFonts w:ascii="Times New Roman" w:hAnsi="Times New Roman" w:cs="Times New Roman"/>
          <w:sz w:val="24"/>
          <w:szCs w:val="24"/>
        </w:rPr>
      </w:pPr>
      <w:r w:rsidRPr="00617CCB">
        <w:rPr>
          <w:rFonts w:ascii="Times New Roman" w:hAnsi="Times New Roman" w:cs="Times New Roman"/>
          <w:noProof/>
          <w:sz w:val="24"/>
          <w:szCs w:val="24"/>
          <w:lang w:eastAsia="tr-TR"/>
        </w:rPr>
        <w:drawing>
          <wp:inline distT="0" distB="0" distL="0" distR="0" wp14:anchorId="240D7C1F" wp14:editId="345F6FE7">
            <wp:extent cx="1905000" cy="1895475"/>
            <wp:effectExtent l="0" t="0" r="0" b="9525"/>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0px-Boğaziçi_University_logo.svg.png"/>
                    <pic:cNvPicPr/>
                  </pic:nvPicPr>
                  <pic:blipFill>
                    <a:blip r:embed="rId20">
                      <a:extLst>
                        <a:ext uri="{28A0092B-C50C-407E-A947-70E740481C1C}">
                          <a14:useLocalDpi xmlns:a14="http://schemas.microsoft.com/office/drawing/2010/main" val="0"/>
                        </a:ext>
                      </a:extLst>
                    </a:blip>
                    <a:stretch>
                      <a:fillRect/>
                    </a:stretch>
                  </pic:blipFill>
                  <pic:spPr>
                    <a:xfrm>
                      <a:off x="0" y="0"/>
                      <a:ext cx="1905000" cy="1895475"/>
                    </a:xfrm>
                    <a:prstGeom prst="rect">
                      <a:avLst/>
                    </a:prstGeom>
                  </pic:spPr>
                </pic:pic>
              </a:graphicData>
            </a:graphic>
          </wp:inline>
        </w:drawing>
      </w:r>
    </w:p>
    <w:p w14:paraId="541B737F" w14:textId="77777777" w:rsidR="0097053C" w:rsidRDefault="0097053C" w:rsidP="00752731">
      <w:pPr>
        <w:jc w:val="center"/>
        <w:rPr>
          <w:rFonts w:ascii="Times New Roman" w:hAnsi="Times New Roman" w:cs="Times New Roman"/>
          <w:sz w:val="24"/>
          <w:szCs w:val="24"/>
        </w:rPr>
      </w:pPr>
    </w:p>
    <w:p w14:paraId="3C2AA4DB" w14:textId="77777777" w:rsidR="00617CCB" w:rsidRDefault="00617CCB" w:rsidP="00752731">
      <w:pPr>
        <w:jc w:val="center"/>
        <w:rPr>
          <w:rFonts w:ascii="Times New Roman" w:hAnsi="Times New Roman" w:cs="Times New Roman"/>
          <w:sz w:val="24"/>
          <w:szCs w:val="24"/>
        </w:rPr>
      </w:pPr>
    </w:p>
    <w:p w14:paraId="4B03379B" w14:textId="77777777" w:rsidR="00617CCB" w:rsidRDefault="00617CCB" w:rsidP="00752731">
      <w:pPr>
        <w:jc w:val="center"/>
        <w:rPr>
          <w:rFonts w:ascii="Times New Roman" w:hAnsi="Times New Roman" w:cs="Times New Roman"/>
          <w:sz w:val="24"/>
          <w:szCs w:val="24"/>
        </w:rPr>
      </w:pPr>
    </w:p>
    <w:p w14:paraId="55790B2D" w14:textId="77777777" w:rsidR="00617CCB" w:rsidRPr="00617CCB" w:rsidRDefault="00617CCB" w:rsidP="00752731">
      <w:pPr>
        <w:jc w:val="center"/>
        <w:rPr>
          <w:rFonts w:ascii="Times New Roman" w:hAnsi="Times New Roman" w:cs="Times New Roman"/>
          <w:sz w:val="24"/>
          <w:szCs w:val="24"/>
        </w:rPr>
      </w:pPr>
    </w:p>
    <w:p w14:paraId="1FAE9D55" w14:textId="77777777" w:rsidR="0097053C" w:rsidRPr="00617CCB" w:rsidRDefault="00617CCB" w:rsidP="00752731">
      <w:pPr>
        <w:jc w:val="center"/>
        <w:rPr>
          <w:rFonts w:ascii="Times New Roman" w:hAnsi="Times New Roman" w:cs="Times New Roman"/>
          <w:sz w:val="24"/>
          <w:szCs w:val="24"/>
        </w:rPr>
      </w:pPr>
      <w:r w:rsidRPr="00617CCB">
        <w:rPr>
          <w:rFonts w:ascii="Times New Roman" w:hAnsi="Times New Roman" w:cs="Times New Roman"/>
          <w:noProof/>
          <w:sz w:val="24"/>
          <w:szCs w:val="24"/>
          <w:lang w:eastAsia="tr-TR"/>
        </w:rPr>
        <w:drawing>
          <wp:inline distT="0" distB="0" distL="0" distR="0" wp14:anchorId="31EF8981" wp14:editId="4D7AF20E">
            <wp:extent cx="1424940" cy="1424940"/>
            <wp:effectExtent l="0" t="0" r="3810" b="381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ersonel voleybol turnuvası-photoaidcom--photoaid-remove-backgroun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24940" cy="1424940"/>
                    </a:xfrm>
                    <a:prstGeom prst="rect">
                      <a:avLst/>
                    </a:prstGeom>
                  </pic:spPr>
                </pic:pic>
              </a:graphicData>
            </a:graphic>
          </wp:inline>
        </w:drawing>
      </w:r>
    </w:p>
    <w:p w14:paraId="08D69382" w14:textId="77777777" w:rsidR="0097053C" w:rsidRPr="00617CCB" w:rsidRDefault="0097053C" w:rsidP="00752731">
      <w:pPr>
        <w:jc w:val="center"/>
        <w:rPr>
          <w:rFonts w:ascii="Times New Roman" w:hAnsi="Times New Roman" w:cs="Times New Roman"/>
          <w:sz w:val="24"/>
          <w:szCs w:val="24"/>
        </w:rPr>
      </w:pPr>
    </w:p>
    <w:p w14:paraId="2AE59C99" w14:textId="0047F72E" w:rsidR="0097053C" w:rsidRDefault="0097053C" w:rsidP="0097053C">
      <w:pPr>
        <w:rPr>
          <w:rFonts w:ascii="Times New Roman" w:hAnsi="Times New Roman" w:cs="Times New Roman"/>
          <w:sz w:val="24"/>
          <w:szCs w:val="24"/>
        </w:rPr>
      </w:pPr>
    </w:p>
    <w:p w14:paraId="63E251E9" w14:textId="353CEF43" w:rsidR="006371F9" w:rsidRDefault="006371F9" w:rsidP="0097053C">
      <w:pPr>
        <w:rPr>
          <w:rFonts w:ascii="Times New Roman" w:hAnsi="Times New Roman" w:cs="Times New Roman"/>
          <w:sz w:val="24"/>
          <w:szCs w:val="24"/>
        </w:rPr>
      </w:pPr>
    </w:p>
    <w:p w14:paraId="7DB3A69E" w14:textId="700BEDF6" w:rsidR="006371F9" w:rsidRDefault="006371F9" w:rsidP="0097053C">
      <w:pPr>
        <w:rPr>
          <w:rFonts w:ascii="Times New Roman" w:hAnsi="Times New Roman" w:cs="Times New Roman"/>
          <w:sz w:val="24"/>
          <w:szCs w:val="24"/>
        </w:rPr>
      </w:pPr>
    </w:p>
    <w:p w14:paraId="14B4EC3B" w14:textId="1CBD67B1" w:rsidR="006371F9" w:rsidRDefault="006371F9" w:rsidP="0097053C">
      <w:pPr>
        <w:rPr>
          <w:rFonts w:ascii="Times New Roman" w:hAnsi="Times New Roman" w:cs="Times New Roman"/>
          <w:sz w:val="24"/>
          <w:szCs w:val="24"/>
        </w:rPr>
      </w:pPr>
    </w:p>
    <w:p w14:paraId="293FB124" w14:textId="0B7B82A1" w:rsidR="00F356EF" w:rsidRDefault="00F356EF" w:rsidP="0097053C">
      <w:pPr>
        <w:rPr>
          <w:rFonts w:ascii="Times New Roman" w:hAnsi="Times New Roman" w:cs="Times New Roman"/>
          <w:sz w:val="24"/>
          <w:szCs w:val="24"/>
        </w:rPr>
      </w:pPr>
    </w:p>
    <w:p w14:paraId="1C4F1815" w14:textId="215B9CF2" w:rsidR="00F356EF" w:rsidRDefault="00F356EF" w:rsidP="0097053C">
      <w:pPr>
        <w:rPr>
          <w:rFonts w:ascii="Times New Roman" w:hAnsi="Times New Roman" w:cs="Times New Roman"/>
          <w:sz w:val="24"/>
          <w:szCs w:val="24"/>
        </w:rPr>
      </w:pPr>
    </w:p>
    <w:p w14:paraId="52A0B60C" w14:textId="77777777" w:rsidR="00F356EF" w:rsidRDefault="00F356EF" w:rsidP="0097053C">
      <w:pPr>
        <w:rPr>
          <w:rFonts w:ascii="Times New Roman" w:hAnsi="Times New Roman" w:cs="Times New Roman"/>
          <w:sz w:val="24"/>
          <w:szCs w:val="24"/>
        </w:rPr>
      </w:pPr>
    </w:p>
    <w:p w14:paraId="10EFBA78" w14:textId="77777777" w:rsidR="006371F9" w:rsidRPr="00617CCB" w:rsidRDefault="006371F9" w:rsidP="0097053C">
      <w:pPr>
        <w:rPr>
          <w:rFonts w:ascii="Times New Roman" w:hAnsi="Times New Roman" w:cs="Times New Roman"/>
          <w:sz w:val="24"/>
          <w:szCs w:val="24"/>
        </w:rPr>
      </w:pPr>
    </w:p>
    <w:p w14:paraId="45B5602A" w14:textId="77777777" w:rsidR="00594B08" w:rsidRPr="00617CCB" w:rsidRDefault="00594B08" w:rsidP="00594B08">
      <w:pPr>
        <w:shd w:val="clear" w:color="auto" w:fill="FFFFFF"/>
        <w:spacing w:before="100" w:beforeAutospacing="1" w:after="24" w:line="240" w:lineRule="auto"/>
        <w:rPr>
          <w:rFonts w:ascii="Times New Roman" w:hAnsi="Times New Roman" w:cs="Times New Roman"/>
          <w:color w:val="40619D" w:themeColor="accent6"/>
          <w:sz w:val="32"/>
          <w:szCs w:val="32"/>
        </w:rPr>
      </w:pPr>
      <w:r w:rsidRPr="00617CCB">
        <w:rPr>
          <w:rFonts w:ascii="Times New Roman" w:hAnsi="Times New Roman" w:cs="Times New Roman"/>
          <w:color w:val="40619D" w:themeColor="accent6"/>
          <w:sz w:val="32"/>
          <w:szCs w:val="32"/>
        </w:rPr>
        <w:lastRenderedPageBreak/>
        <w:t>Uygulanacak Önemli Esaslar</w:t>
      </w:r>
      <w:r w:rsidR="0025427B" w:rsidRPr="00617CCB">
        <w:rPr>
          <w:rFonts w:ascii="Times New Roman" w:hAnsi="Times New Roman" w:cs="Times New Roman"/>
          <w:color w:val="40619D" w:themeColor="accent6"/>
          <w:sz w:val="32"/>
          <w:szCs w:val="32"/>
        </w:rPr>
        <w:t xml:space="preserve"> ve </w:t>
      </w:r>
      <w:r w:rsidR="001A08F5" w:rsidRPr="00617CCB">
        <w:rPr>
          <w:rFonts w:ascii="Times New Roman" w:hAnsi="Times New Roman" w:cs="Times New Roman"/>
          <w:color w:val="40619D" w:themeColor="accent6"/>
          <w:sz w:val="32"/>
          <w:szCs w:val="32"/>
        </w:rPr>
        <w:t>Bilgiler</w:t>
      </w:r>
    </w:p>
    <w:p w14:paraId="5A370924" w14:textId="77777777" w:rsidR="00594B08" w:rsidRPr="00617CCB" w:rsidRDefault="00927A88" w:rsidP="00594B08">
      <w:pPr>
        <w:shd w:val="clear" w:color="auto" w:fill="FFFFFF"/>
        <w:spacing w:before="100" w:beforeAutospacing="1" w:after="24"/>
        <w:rPr>
          <w:rFonts w:ascii="Times New Roman" w:hAnsi="Times New Roman" w:cs="Times New Roman"/>
          <w:sz w:val="24"/>
          <w:szCs w:val="24"/>
        </w:rPr>
      </w:pPr>
      <w:r w:rsidRPr="00617CCB">
        <w:rPr>
          <w:rFonts w:ascii="Times New Roman" w:hAnsi="Times New Roman" w:cs="Times New Roman"/>
          <w:color w:val="202124"/>
          <w:sz w:val="24"/>
          <w:szCs w:val="24"/>
          <w:shd w:val="clear" w:color="auto" w:fill="FFFFFF"/>
        </w:rPr>
        <w:t>3 – 0 ve 3 – 1 galibiyetle sonuçlanan müsabakalarda galip gelen takıma (3) </w:t>
      </w:r>
      <w:r w:rsidRPr="00617CCB">
        <w:rPr>
          <w:rFonts w:ascii="Times New Roman" w:hAnsi="Times New Roman" w:cs="Times New Roman"/>
          <w:color w:val="040C28"/>
          <w:sz w:val="24"/>
          <w:szCs w:val="24"/>
        </w:rPr>
        <w:t>puan</w:t>
      </w:r>
      <w:r w:rsidRPr="00617CCB">
        <w:rPr>
          <w:rFonts w:ascii="Times New Roman" w:hAnsi="Times New Roman" w:cs="Times New Roman"/>
          <w:color w:val="202124"/>
          <w:sz w:val="24"/>
          <w:szCs w:val="24"/>
          <w:shd w:val="clear" w:color="auto" w:fill="FFFFFF"/>
        </w:rPr>
        <w:t>, 3 – 2 galibiyetle sonuçlanan müsabakalarda galip gelen takıma (2) </w:t>
      </w:r>
      <w:r w:rsidRPr="00617CCB">
        <w:rPr>
          <w:rFonts w:ascii="Times New Roman" w:hAnsi="Times New Roman" w:cs="Times New Roman"/>
          <w:color w:val="040C28"/>
          <w:sz w:val="24"/>
          <w:szCs w:val="24"/>
        </w:rPr>
        <w:t>puan</w:t>
      </w:r>
      <w:r w:rsidRPr="00617CCB">
        <w:rPr>
          <w:rFonts w:ascii="Times New Roman" w:hAnsi="Times New Roman" w:cs="Times New Roman"/>
          <w:color w:val="202124"/>
          <w:sz w:val="24"/>
          <w:szCs w:val="24"/>
          <w:shd w:val="clear" w:color="auto" w:fill="FFFFFF"/>
        </w:rPr>
        <w:t>, 2 – 3 sonuçlanan müsabakalarda mağlup olan takıma (1) </w:t>
      </w:r>
      <w:r w:rsidRPr="00617CCB">
        <w:rPr>
          <w:rFonts w:ascii="Times New Roman" w:hAnsi="Times New Roman" w:cs="Times New Roman"/>
          <w:color w:val="040C28"/>
          <w:sz w:val="24"/>
          <w:szCs w:val="24"/>
        </w:rPr>
        <w:t>puan</w:t>
      </w:r>
      <w:r w:rsidRPr="00617CCB">
        <w:rPr>
          <w:rFonts w:ascii="Times New Roman" w:hAnsi="Times New Roman" w:cs="Times New Roman"/>
          <w:color w:val="202124"/>
          <w:sz w:val="24"/>
          <w:szCs w:val="24"/>
          <w:shd w:val="clear" w:color="auto" w:fill="FFFFFF"/>
        </w:rPr>
        <w:t>, 1 – 3 ve 0 – 3 sonuçlanan müsabakalarda mağlup olan takıma (0) </w:t>
      </w:r>
      <w:r w:rsidRPr="00617CCB">
        <w:rPr>
          <w:rFonts w:ascii="Times New Roman" w:hAnsi="Times New Roman" w:cs="Times New Roman"/>
          <w:color w:val="040C28"/>
          <w:sz w:val="24"/>
          <w:szCs w:val="24"/>
        </w:rPr>
        <w:t>puan</w:t>
      </w:r>
      <w:r w:rsidRPr="00617CCB">
        <w:rPr>
          <w:rFonts w:ascii="Times New Roman" w:hAnsi="Times New Roman" w:cs="Times New Roman"/>
          <w:color w:val="202124"/>
          <w:sz w:val="24"/>
          <w:szCs w:val="24"/>
          <w:shd w:val="clear" w:color="auto" w:fill="FFFFFF"/>
        </w:rPr>
        <w:t> verilir.</w:t>
      </w:r>
    </w:p>
    <w:p w14:paraId="0C669AC6" w14:textId="77777777" w:rsidR="006E5003" w:rsidRDefault="006E5003" w:rsidP="00594B08">
      <w:pPr>
        <w:shd w:val="clear" w:color="auto" w:fill="FFFFFF"/>
        <w:spacing w:before="100" w:beforeAutospacing="1" w:after="24"/>
        <w:rPr>
          <w:rFonts w:ascii="Times New Roman" w:hAnsi="Times New Roman" w:cs="Times New Roman"/>
          <w:sz w:val="24"/>
          <w:szCs w:val="24"/>
        </w:rPr>
      </w:pPr>
      <w:r w:rsidRPr="00617CCB">
        <w:rPr>
          <w:rFonts w:ascii="Times New Roman" w:hAnsi="Times New Roman" w:cs="Times New Roman"/>
          <w:sz w:val="24"/>
          <w:szCs w:val="24"/>
        </w:rPr>
        <w:t>Bir takım en az 6 kişi ile sahaya çıkabilir.</w:t>
      </w:r>
    </w:p>
    <w:p w14:paraId="574C5899" w14:textId="77777777" w:rsidR="00594B08" w:rsidRPr="00617CCB" w:rsidRDefault="00594B08" w:rsidP="00594B08">
      <w:pPr>
        <w:shd w:val="clear" w:color="auto" w:fill="FFFFFF"/>
        <w:spacing w:before="100" w:beforeAutospacing="1" w:after="24"/>
        <w:rPr>
          <w:rFonts w:ascii="Times New Roman" w:hAnsi="Times New Roman" w:cs="Times New Roman"/>
          <w:sz w:val="24"/>
          <w:szCs w:val="24"/>
        </w:rPr>
      </w:pPr>
      <w:r w:rsidRPr="00617CCB">
        <w:rPr>
          <w:rFonts w:ascii="Times New Roman" w:hAnsi="Times New Roman" w:cs="Times New Roman"/>
          <w:sz w:val="24"/>
          <w:szCs w:val="24"/>
        </w:rPr>
        <w:t xml:space="preserve">Yeterli oyuncu sayısına sahip takım </w:t>
      </w:r>
      <w:r w:rsidR="00927A88" w:rsidRPr="00617CCB">
        <w:rPr>
          <w:rFonts w:ascii="Times New Roman" w:hAnsi="Times New Roman" w:cs="Times New Roman"/>
          <w:sz w:val="24"/>
          <w:szCs w:val="24"/>
        </w:rPr>
        <w:t xml:space="preserve">(6) </w:t>
      </w:r>
      <w:r w:rsidRPr="00617CCB">
        <w:rPr>
          <w:rFonts w:ascii="Times New Roman" w:hAnsi="Times New Roman" w:cs="Times New Roman"/>
          <w:sz w:val="24"/>
          <w:szCs w:val="24"/>
        </w:rPr>
        <w:t>maça saatinde çıkmak zorundadır.</w:t>
      </w:r>
    </w:p>
    <w:p w14:paraId="26EFC80A" w14:textId="77777777" w:rsidR="00594B08" w:rsidRPr="00617CCB" w:rsidRDefault="00594B08" w:rsidP="00594B08">
      <w:pPr>
        <w:shd w:val="clear" w:color="auto" w:fill="FFFFFF"/>
        <w:spacing w:before="100" w:beforeAutospacing="1" w:after="24"/>
        <w:rPr>
          <w:rFonts w:ascii="Times New Roman" w:hAnsi="Times New Roman" w:cs="Times New Roman"/>
          <w:sz w:val="24"/>
          <w:szCs w:val="24"/>
        </w:rPr>
      </w:pPr>
      <w:r w:rsidRPr="00617CCB">
        <w:rPr>
          <w:rFonts w:ascii="Times New Roman" w:hAnsi="Times New Roman" w:cs="Times New Roman"/>
          <w:sz w:val="24"/>
          <w:szCs w:val="24"/>
        </w:rPr>
        <w:t>Maçlardan önce 15 dakikalık bir ısınma süresi önerilir.</w:t>
      </w:r>
    </w:p>
    <w:p w14:paraId="57D9F508" w14:textId="77777777" w:rsidR="00594B08" w:rsidRPr="00617CCB" w:rsidRDefault="00594B08" w:rsidP="00594B08">
      <w:pPr>
        <w:shd w:val="clear" w:color="auto" w:fill="FFFFFF"/>
        <w:spacing w:before="100" w:beforeAutospacing="1" w:after="24"/>
        <w:rPr>
          <w:rFonts w:ascii="Times New Roman" w:hAnsi="Times New Roman" w:cs="Times New Roman"/>
          <w:sz w:val="24"/>
          <w:szCs w:val="24"/>
        </w:rPr>
      </w:pPr>
      <w:r w:rsidRPr="00617CCB">
        <w:rPr>
          <w:rFonts w:ascii="Times New Roman" w:hAnsi="Times New Roman" w:cs="Times New Roman"/>
          <w:sz w:val="24"/>
          <w:szCs w:val="24"/>
        </w:rPr>
        <w:t xml:space="preserve">Yeterli oyuncu sayısına ulaşılmamışsa </w:t>
      </w:r>
      <w:r w:rsidR="00927A88" w:rsidRPr="00617CCB">
        <w:rPr>
          <w:rFonts w:ascii="Times New Roman" w:hAnsi="Times New Roman" w:cs="Times New Roman"/>
          <w:sz w:val="24"/>
          <w:szCs w:val="24"/>
        </w:rPr>
        <w:t xml:space="preserve">veya </w:t>
      </w:r>
      <w:r w:rsidRPr="00617CCB">
        <w:rPr>
          <w:rFonts w:ascii="Times New Roman" w:hAnsi="Times New Roman" w:cs="Times New Roman"/>
          <w:sz w:val="24"/>
          <w:szCs w:val="24"/>
        </w:rPr>
        <w:t>geç kalma durum</w:t>
      </w:r>
      <w:r w:rsidR="00927A88" w:rsidRPr="00617CCB">
        <w:rPr>
          <w:rFonts w:ascii="Times New Roman" w:hAnsi="Times New Roman" w:cs="Times New Roman"/>
          <w:sz w:val="24"/>
          <w:szCs w:val="24"/>
        </w:rPr>
        <w:t>u olmuşsa</w:t>
      </w:r>
      <w:r w:rsidRPr="00617CCB">
        <w:rPr>
          <w:rFonts w:ascii="Times New Roman" w:hAnsi="Times New Roman" w:cs="Times New Roman"/>
          <w:sz w:val="24"/>
          <w:szCs w:val="24"/>
        </w:rPr>
        <w:t xml:space="preserve"> 15 dakika bekleme süresi olacaktır. Bu süre aşılırsa sahaya çıkmayan takım hükmen 3-0 mağlup sayılacaktır.</w:t>
      </w:r>
    </w:p>
    <w:p w14:paraId="5F9A2618" w14:textId="77777777" w:rsidR="006B6A3B" w:rsidRPr="00617CCB" w:rsidRDefault="00022CED" w:rsidP="00594B08">
      <w:pPr>
        <w:shd w:val="clear" w:color="auto" w:fill="FFFFFF"/>
        <w:spacing w:before="100" w:beforeAutospacing="1" w:after="24"/>
        <w:rPr>
          <w:rFonts w:ascii="Times New Roman" w:hAnsi="Times New Roman" w:cs="Times New Roman"/>
          <w:sz w:val="24"/>
          <w:szCs w:val="24"/>
        </w:rPr>
      </w:pPr>
      <w:r w:rsidRPr="00617CCB">
        <w:rPr>
          <w:rFonts w:ascii="Times New Roman" w:hAnsi="Times New Roman" w:cs="Times New Roman"/>
          <w:sz w:val="24"/>
          <w:szCs w:val="24"/>
        </w:rPr>
        <w:t>Takım listesindeki oyuncular</w:t>
      </w:r>
      <w:r w:rsidR="00BD66F4" w:rsidRPr="00617CCB">
        <w:rPr>
          <w:rFonts w:ascii="Times New Roman" w:hAnsi="Times New Roman" w:cs="Times New Roman"/>
          <w:sz w:val="24"/>
          <w:szCs w:val="24"/>
        </w:rPr>
        <w:t xml:space="preserve"> </w:t>
      </w:r>
      <w:r w:rsidRPr="00617CCB">
        <w:rPr>
          <w:rFonts w:ascii="Times New Roman" w:hAnsi="Times New Roman" w:cs="Times New Roman"/>
          <w:sz w:val="24"/>
          <w:szCs w:val="24"/>
        </w:rPr>
        <w:t>maç</w:t>
      </w:r>
      <w:r w:rsidR="00BD66F4" w:rsidRPr="00617CCB">
        <w:rPr>
          <w:rFonts w:ascii="Times New Roman" w:hAnsi="Times New Roman" w:cs="Times New Roman"/>
          <w:sz w:val="24"/>
          <w:szCs w:val="24"/>
        </w:rPr>
        <w:t>lardan önce, personel kimlik kartlarını</w:t>
      </w:r>
      <w:r w:rsidRPr="00617CCB">
        <w:rPr>
          <w:rFonts w:ascii="Times New Roman" w:hAnsi="Times New Roman" w:cs="Times New Roman"/>
          <w:sz w:val="24"/>
          <w:szCs w:val="24"/>
        </w:rPr>
        <w:t xml:space="preserve"> sorumlu personele </w:t>
      </w:r>
      <w:r w:rsidR="00BD66F4" w:rsidRPr="00617CCB">
        <w:rPr>
          <w:rFonts w:ascii="Times New Roman" w:hAnsi="Times New Roman" w:cs="Times New Roman"/>
          <w:sz w:val="24"/>
          <w:szCs w:val="24"/>
        </w:rPr>
        <w:t>teslim edeceklerdir.</w:t>
      </w:r>
    </w:p>
    <w:p w14:paraId="37B46007" w14:textId="77777777" w:rsidR="00BD66F4" w:rsidRPr="00617CCB" w:rsidRDefault="00BD66F4" w:rsidP="00594B08">
      <w:pPr>
        <w:shd w:val="clear" w:color="auto" w:fill="FFFFFF"/>
        <w:spacing w:before="100" w:beforeAutospacing="1" w:after="24"/>
        <w:rPr>
          <w:rFonts w:ascii="Times New Roman" w:hAnsi="Times New Roman" w:cs="Times New Roman"/>
          <w:sz w:val="24"/>
          <w:szCs w:val="24"/>
        </w:rPr>
      </w:pPr>
      <w:r w:rsidRPr="00617CCB">
        <w:rPr>
          <w:rFonts w:ascii="Times New Roman" w:hAnsi="Times New Roman" w:cs="Times New Roman"/>
          <w:sz w:val="24"/>
          <w:szCs w:val="24"/>
        </w:rPr>
        <w:t>Spor Faaliyetleri Denetleme ve Değerlendirme Komisyonu (SFDDK)</w:t>
      </w:r>
      <w:r w:rsidR="001A08F5" w:rsidRPr="00617CCB">
        <w:rPr>
          <w:rFonts w:ascii="Times New Roman" w:hAnsi="Times New Roman" w:cs="Times New Roman"/>
          <w:sz w:val="24"/>
          <w:szCs w:val="24"/>
        </w:rPr>
        <w:t xml:space="preserve"> turnuva boyunca her türlü denetleme, değerlendirme ve karar verme hakkına sahiptir.</w:t>
      </w:r>
    </w:p>
    <w:p w14:paraId="1DD4C94E" w14:textId="77777777" w:rsidR="00594B08" w:rsidRPr="00617CCB" w:rsidRDefault="006B6A3B" w:rsidP="00594B08">
      <w:pPr>
        <w:shd w:val="clear" w:color="auto" w:fill="FFFFFF"/>
        <w:spacing w:before="100" w:beforeAutospacing="1" w:after="24"/>
        <w:rPr>
          <w:rFonts w:ascii="Times New Roman" w:hAnsi="Times New Roman" w:cs="Times New Roman"/>
          <w:sz w:val="24"/>
          <w:szCs w:val="24"/>
        </w:rPr>
      </w:pPr>
      <w:r w:rsidRPr="00617CCB">
        <w:rPr>
          <w:rFonts w:ascii="Times New Roman" w:hAnsi="Times New Roman" w:cs="Times New Roman"/>
          <w:sz w:val="24"/>
          <w:szCs w:val="24"/>
        </w:rPr>
        <w:t>Takım Listesi dışında</w:t>
      </w:r>
      <w:r w:rsidR="00594B08" w:rsidRPr="00617CCB">
        <w:rPr>
          <w:rFonts w:ascii="Times New Roman" w:hAnsi="Times New Roman" w:cs="Times New Roman"/>
          <w:sz w:val="24"/>
          <w:szCs w:val="24"/>
        </w:rPr>
        <w:t xml:space="preserve"> oyuncu oynatma durumunda itiraz maç süresince sorumlu personele yapılabilir. Fakat maç devam eder. Sonrasında tutulacak tutanakla maç sonrası değerlendirmede</w:t>
      </w:r>
      <w:r w:rsidR="001A08F5" w:rsidRPr="00617CCB">
        <w:rPr>
          <w:rFonts w:ascii="Times New Roman" w:hAnsi="Times New Roman" w:cs="Times New Roman"/>
          <w:sz w:val="24"/>
          <w:szCs w:val="24"/>
        </w:rPr>
        <w:t xml:space="preserve"> (SFDDK)</w:t>
      </w:r>
      <w:r w:rsidR="00594B08" w:rsidRPr="00617CCB">
        <w:rPr>
          <w:rFonts w:ascii="Times New Roman" w:hAnsi="Times New Roman" w:cs="Times New Roman"/>
          <w:sz w:val="24"/>
          <w:szCs w:val="24"/>
        </w:rPr>
        <w:t xml:space="preserve"> bu itiraz karara bağlanır.</w:t>
      </w:r>
    </w:p>
    <w:p w14:paraId="073B8A3C" w14:textId="77777777" w:rsidR="00594B08" w:rsidRPr="00617CCB" w:rsidRDefault="00594B08" w:rsidP="00594B08">
      <w:pPr>
        <w:shd w:val="clear" w:color="auto" w:fill="FFFFFF"/>
        <w:spacing w:before="100" w:beforeAutospacing="1" w:after="24"/>
        <w:rPr>
          <w:rFonts w:ascii="Times New Roman" w:hAnsi="Times New Roman" w:cs="Times New Roman"/>
          <w:sz w:val="24"/>
          <w:szCs w:val="24"/>
        </w:rPr>
      </w:pPr>
      <w:r w:rsidRPr="00617CCB">
        <w:rPr>
          <w:rFonts w:ascii="Times New Roman" w:hAnsi="Times New Roman" w:cs="Times New Roman"/>
          <w:sz w:val="24"/>
          <w:szCs w:val="24"/>
        </w:rPr>
        <w:t>Kavga, kötü söz, kışkırtıcı hareket vb. durumlarda sorumlu personel tarafından uygunsuz hareketi yapanlar için tutanak tutul</w:t>
      </w:r>
      <w:r w:rsidR="00022CED" w:rsidRPr="00617CCB">
        <w:rPr>
          <w:rFonts w:ascii="Times New Roman" w:hAnsi="Times New Roman" w:cs="Times New Roman"/>
          <w:sz w:val="24"/>
          <w:szCs w:val="24"/>
        </w:rPr>
        <w:t>abilir</w:t>
      </w:r>
      <w:r w:rsidRPr="00617CCB">
        <w:rPr>
          <w:rFonts w:ascii="Times New Roman" w:hAnsi="Times New Roman" w:cs="Times New Roman"/>
          <w:sz w:val="24"/>
          <w:szCs w:val="24"/>
        </w:rPr>
        <w:t xml:space="preserve">. </w:t>
      </w:r>
    </w:p>
    <w:p w14:paraId="1232CB8F" w14:textId="77777777" w:rsidR="00594B08" w:rsidRPr="00617CCB" w:rsidRDefault="00594B08" w:rsidP="00594B08">
      <w:pPr>
        <w:shd w:val="clear" w:color="auto" w:fill="FFFFFF"/>
        <w:spacing w:before="100" w:beforeAutospacing="1" w:after="24"/>
        <w:rPr>
          <w:rFonts w:ascii="Times New Roman" w:hAnsi="Times New Roman" w:cs="Times New Roman"/>
          <w:sz w:val="24"/>
          <w:szCs w:val="24"/>
        </w:rPr>
      </w:pPr>
      <w:r w:rsidRPr="00617CCB">
        <w:rPr>
          <w:rFonts w:ascii="Times New Roman" w:hAnsi="Times New Roman" w:cs="Times New Roman"/>
          <w:sz w:val="24"/>
          <w:szCs w:val="24"/>
        </w:rPr>
        <w:t>Uygunsuz hareketlerde bulunan sporcu veya takımlar</w:t>
      </w:r>
      <w:r w:rsidR="001A08F5" w:rsidRPr="00617CCB">
        <w:rPr>
          <w:rFonts w:ascii="Times New Roman" w:hAnsi="Times New Roman" w:cs="Times New Roman"/>
          <w:sz w:val="24"/>
          <w:szCs w:val="24"/>
        </w:rPr>
        <w:t>,</w:t>
      </w:r>
      <w:r w:rsidR="006B6A3B" w:rsidRPr="00617CCB">
        <w:rPr>
          <w:rFonts w:ascii="Times New Roman" w:hAnsi="Times New Roman" w:cs="Times New Roman"/>
          <w:sz w:val="24"/>
          <w:szCs w:val="24"/>
        </w:rPr>
        <w:t xml:space="preserve"> maç sonrası yapılan değerlendirmede</w:t>
      </w:r>
      <w:r w:rsidR="001A08F5" w:rsidRPr="00617CCB">
        <w:rPr>
          <w:rFonts w:ascii="Times New Roman" w:hAnsi="Times New Roman" w:cs="Times New Roman"/>
          <w:sz w:val="24"/>
          <w:szCs w:val="24"/>
        </w:rPr>
        <w:t xml:space="preserve"> (SFDDK), fena hareketlerin seviyesine göre</w:t>
      </w:r>
      <w:r w:rsidR="006B6A3B" w:rsidRPr="00617CCB">
        <w:rPr>
          <w:rFonts w:ascii="Times New Roman" w:hAnsi="Times New Roman" w:cs="Times New Roman"/>
          <w:sz w:val="24"/>
          <w:szCs w:val="24"/>
        </w:rPr>
        <w:t xml:space="preserve"> </w:t>
      </w:r>
      <w:r w:rsidRPr="00617CCB">
        <w:rPr>
          <w:rFonts w:ascii="Times New Roman" w:hAnsi="Times New Roman" w:cs="Times New Roman"/>
          <w:sz w:val="24"/>
          <w:szCs w:val="24"/>
        </w:rPr>
        <w:t>turnuvadan men edi</w:t>
      </w:r>
      <w:r w:rsidR="006B6A3B" w:rsidRPr="00617CCB">
        <w:rPr>
          <w:rFonts w:ascii="Times New Roman" w:hAnsi="Times New Roman" w:cs="Times New Roman"/>
          <w:sz w:val="24"/>
          <w:szCs w:val="24"/>
        </w:rPr>
        <w:t>lme</w:t>
      </w:r>
      <w:r w:rsidRPr="00617CCB">
        <w:rPr>
          <w:rFonts w:ascii="Times New Roman" w:hAnsi="Times New Roman" w:cs="Times New Roman"/>
          <w:sz w:val="24"/>
          <w:szCs w:val="24"/>
        </w:rPr>
        <w:t xml:space="preserve"> ve yıl içindeki diğer Spor Şube turnuvalarına katıl</w:t>
      </w:r>
      <w:r w:rsidR="00022CED" w:rsidRPr="00617CCB">
        <w:rPr>
          <w:rFonts w:ascii="Times New Roman" w:hAnsi="Times New Roman" w:cs="Times New Roman"/>
          <w:sz w:val="24"/>
          <w:szCs w:val="24"/>
        </w:rPr>
        <w:t xml:space="preserve">ma hakkını kaybetme gibi cezalar alabilir. </w:t>
      </w:r>
    </w:p>
    <w:p w14:paraId="41B7E36C" w14:textId="77777777" w:rsidR="005F5B9C" w:rsidRPr="00617CCB" w:rsidRDefault="00594B08" w:rsidP="00594B08">
      <w:pPr>
        <w:shd w:val="clear" w:color="auto" w:fill="FFFFFF"/>
        <w:spacing w:before="100" w:beforeAutospacing="1" w:after="24"/>
        <w:rPr>
          <w:rFonts w:ascii="Times New Roman" w:hAnsi="Times New Roman" w:cs="Times New Roman"/>
          <w:sz w:val="24"/>
          <w:szCs w:val="24"/>
        </w:rPr>
      </w:pPr>
      <w:r w:rsidRPr="00617CCB">
        <w:rPr>
          <w:rFonts w:ascii="Times New Roman" w:hAnsi="Times New Roman" w:cs="Times New Roman"/>
          <w:sz w:val="24"/>
          <w:szCs w:val="24"/>
        </w:rPr>
        <w:t>Spor Şube Müdürlüğü</w:t>
      </w:r>
      <w:r w:rsidR="00BD66F4" w:rsidRPr="00617CCB">
        <w:rPr>
          <w:rFonts w:ascii="Times New Roman" w:hAnsi="Times New Roman" w:cs="Times New Roman"/>
          <w:sz w:val="24"/>
          <w:szCs w:val="24"/>
        </w:rPr>
        <w:t>,</w:t>
      </w:r>
      <w:r w:rsidR="00022CED" w:rsidRPr="00617CCB">
        <w:rPr>
          <w:rFonts w:ascii="Times New Roman" w:hAnsi="Times New Roman" w:cs="Times New Roman"/>
          <w:sz w:val="24"/>
          <w:szCs w:val="24"/>
        </w:rPr>
        <w:t xml:space="preserve"> etkinlik boyunca gelişecek durum ve aksiyonlara göre değişiklik hakkına sahiptir.</w:t>
      </w:r>
    </w:p>
    <w:p w14:paraId="5FDD4DD7" w14:textId="6DA58048" w:rsidR="000517E4" w:rsidRPr="00617CCB" w:rsidRDefault="005F5B9C" w:rsidP="00F71C01">
      <w:pPr>
        <w:shd w:val="clear" w:color="auto" w:fill="FFFFFF"/>
        <w:spacing w:before="100" w:beforeAutospacing="1" w:after="24"/>
        <w:jc w:val="center"/>
        <w:rPr>
          <w:rFonts w:ascii="Times New Roman" w:hAnsi="Times New Roman" w:cs="Times New Roman"/>
          <w:sz w:val="24"/>
          <w:szCs w:val="24"/>
        </w:rPr>
      </w:pPr>
      <w:r w:rsidRPr="00617CCB">
        <w:rPr>
          <w:rFonts w:ascii="Times New Roman" w:hAnsi="Times New Roman" w:cs="Times New Roman"/>
          <w:noProof/>
          <w:sz w:val="24"/>
          <w:szCs w:val="24"/>
          <w:lang w:eastAsia="tr-TR"/>
        </w:rPr>
        <w:drawing>
          <wp:inline distT="0" distB="0" distL="0" distR="0" wp14:anchorId="00A4D4E9" wp14:editId="4E88AF9B">
            <wp:extent cx="1466850" cy="14668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86485" cy="1486485"/>
                    </a:xfrm>
                    <a:prstGeom prst="rect">
                      <a:avLst/>
                    </a:prstGeom>
                    <a:noFill/>
                    <a:ln>
                      <a:noFill/>
                    </a:ln>
                  </pic:spPr>
                </pic:pic>
              </a:graphicData>
            </a:graphic>
          </wp:inline>
        </w:drawing>
      </w:r>
    </w:p>
    <w:sectPr w:rsidR="000517E4" w:rsidRPr="00617CCB" w:rsidSect="00E3057F">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C6931" w14:textId="77777777" w:rsidR="006012AF" w:rsidRDefault="006012AF" w:rsidP="001F7AA1">
      <w:pPr>
        <w:spacing w:after="0" w:line="240" w:lineRule="auto"/>
      </w:pPr>
      <w:r>
        <w:separator/>
      </w:r>
    </w:p>
  </w:endnote>
  <w:endnote w:type="continuationSeparator" w:id="0">
    <w:p w14:paraId="1C939907" w14:textId="77777777" w:rsidR="006012AF" w:rsidRDefault="006012AF" w:rsidP="001F7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68230" w14:textId="77777777" w:rsidR="001F7AA1" w:rsidRDefault="001F7AA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6BD78" w14:textId="77777777" w:rsidR="001F7AA1" w:rsidRDefault="001F7A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46547" w14:textId="77777777" w:rsidR="001F7AA1" w:rsidRDefault="001F7A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ACE25" w14:textId="77777777" w:rsidR="006012AF" w:rsidRDefault="006012AF" w:rsidP="001F7AA1">
      <w:pPr>
        <w:spacing w:after="0" w:line="240" w:lineRule="auto"/>
      </w:pPr>
      <w:r>
        <w:separator/>
      </w:r>
    </w:p>
  </w:footnote>
  <w:footnote w:type="continuationSeparator" w:id="0">
    <w:p w14:paraId="2EB2E571" w14:textId="77777777" w:rsidR="006012AF" w:rsidRDefault="006012AF" w:rsidP="001F7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6C7D6" w14:textId="77777777" w:rsidR="001F7AA1" w:rsidRDefault="006012AF">
    <w:pPr>
      <w:pStyle w:val="stBilgi"/>
    </w:pPr>
    <w:r>
      <w:rPr>
        <w:noProof/>
      </w:rPr>
      <w:pict w14:anchorId="4E466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618376" o:spid="_x0000_s2053" type="#_x0000_t75" style="position:absolute;margin-left:0;margin-top:0;width:453.6pt;height:453.6pt;z-index:-251657216;mso-position-horizontal:center;mso-position-horizontal-relative:margin;mso-position-vertical:center;mso-position-vertical-relative:margin" o:allowincell="f">
          <v:imagedata r:id="rId1" o:titl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F84CF" w14:textId="77777777" w:rsidR="001F7AA1" w:rsidRDefault="006012AF">
    <w:pPr>
      <w:pStyle w:val="stBilgi"/>
    </w:pPr>
    <w:r>
      <w:rPr>
        <w:noProof/>
      </w:rPr>
      <w:pict w14:anchorId="7EAA9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618377" o:spid="_x0000_s2054" type="#_x0000_t75" style="position:absolute;margin-left:0;margin-top:0;width:453.6pt;height:453.6pt;z-index:-251656192;mso-position-horizontal:center;mso-position-horizontal-relative:margin;mso-position-vertical:center;mso-position-vertical-relative:margin" o:allowincell="f">
          <v:imagedata r:id="rId1" o:titl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63E22" w14:textId="77777777" w:rsidR="001F7AA1" w:rsidRDefault="006012AF">
    <w:pPr>
      <w:pStyle w:val="stBilgi"/>
    </w:pPr>
    <w:r>
      <w:rPr>
        <w:noProof/>
      </w:rPr>
      <w:pict w14:anchorId="71E34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618375" o:spid="_x0000_s2052" type="#_x0000_t75" style="position:absolute;margin-left:0;margin-top:0;width:453.6pt;height:453.6pt;z-index:-251658240;mso-position-horizontal:center;mso-position-horizontal-relative:margin;mso-position-vertical:center;mso-position-vertical-relative:margin" o:allowincell="f">
          <v:imagedata r:id="rId1" o:titl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151D"/>
    <w:multiLevelType w:val="multilevel"/>
    <w:tmpl w:val="824A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001CE"/>
    <w:multiLevelType w:val="multilevel"/>
    <w:tmpl w:val="C78A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116AB"/>
    <w:multiLevelType w:val="multilevel"/>
    <w:tmpl w:val="9706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E0A66"/>
    <w:multiLevelType w:val="multilevel"/>
    <w:tmpl w:val="1370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35549"/>
    <w:multiLevelType w:val="hybridMultilevel"/>
    <w:tmpl w:val="0DC459B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F941AEC"/>
    <w:multiLevelType w:val="multilevel"/>
    <w:tmpl w:val="FF22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02BE5"/>
    <w:multiLevelType w:val="multilevel"/>
    <w:tmpl w:val="440E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B3F5F"/>
    <w:multiLevelType w:val="multilevel"/>
    <w:tmpl w:val="D4B2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C61CD"/>
    <w:multiLevelType w:val="hybridMultilevel"/>
    <w:tmpl w:val="93E2AA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69665AA"/>
    <w:multiLevelType w:val="multilevel"/>
    <w:tmpl w:val="F3F4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9E2E88"/>
    <w:multiLevelType w:val="hybridMultilevel"/>
    <w:tmpl w:val="CB7871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FE03FD1"/>
    <w:multiLevelType w:val="multilevel"/>
    <w:tmpl w:val="F306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24F36"/>
    <w:multiLevelType w:val="hybridMultilevel"/>
    <w:tmpl w:val="387AFB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8D0FCC"/>
    <w:multiLevelType w:val="hybridMultilevel"/>
    <w:tmpl w:val="5E1E0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9BB41FF"/>
    <w:multiLevelType w:val="multilevel"/>
    <w:tmpl w:val="50A2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7B36E0"/>
    <w:multiLevelType w:val="multilevel"/>
    <w:tmpl w:val="DBD61E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D8A761E"/>
    <w:multiLevelType w:val="hybridMultilevel"/>
    <w:tmpl w:val="24705528"/>
    <w:lvl w:ilvl="0" w:tplc="D54E94DC">
      <w:start w:val="1"/>
      <w:numFmt w:val="decimal"/>
      <w:lvlText w:val="%1."/>
      <w:lvlJc w:val="left"/>
      <w:pPr>
        <w:ind w:left="420" w:hanging="360"/>
      </w:pPr>
      <w:rPr>
        <w:rFonts w:hint="default"/>
        <w:color w:val="000000" w:themeColor="text1"/>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7" w15:restartNumberingAfterBreak="0">
    <w:nsid w:val="582E2F13"/>
    <w:multiLevelType w:val="multilevel"/>
    <w:tmpl w:val="33FC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663CC2"/>
    <w:multiLevelType w:val="multilevel"/>
    <w:tmpl w:val="24E4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5138D5"/>
    <w:multiLevelType w:val="multilevel"/>
    <w:tmpl w:val="FCC48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BD6A85"/>
    <w:multiLevelType w:val="hybridMultilevel"/>
    <w:tmpl w:val="8C1CAF46"/>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21" w15:restartNumberingAfterBreak="0">
    <w:nsid w:val="74C028F5"/>
    <w:multiLevelType w:val="multilevel"/>
    <w:tmpl w:val="D6A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C45435"/>
    <w:multiLevelType w:val="multilevel"/>
    <w:tmpl w:val="7908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683431"/>
    <w:multiLevelType w:val="multilevel"/>
    <w:tmpl w:val="09E2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CA4B7B"/>
    <w:multiLevelType w:val="multilevel"/>
    <w:tmpl w:val="D7FC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023432"/>
    <w:multiLevelType w:val="multilevel"/>
    <w:tmpl w:val="4F24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065755"/>
    <w:multiLevelType w:val="multilevel"/>
    <w:tmpl w:val="2396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D43200"/>
    <w:multiLevelType w:val="multilevel"/>
    <w:tmpl w:val="BC28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3"/>
  </w:num>
  <w:num w:numId="4">
    <w:abstractNumId w:val="25"/>
  </w:num>
  <w:num w:numId="5">
    <w:abstractNumId w:val="26"/>
  </w:num>
  <w:num w:numId="6">
    <w:abstractNumId w:val="9"/>
  </w:num>
  <w:num w:numId="7">
    <w:abstractNumId w:val="23"/>
  </w:num>
  <w:num w:numId="8">
    <w:abstractNumId w:val="2"/>
  </w:num>
  <w:num w:numId="9">
    <w:abstractNumId w:val="20"/>
  </w:num>
  <w:num w:numId="10">
    <w:abstractNumId w:val="16"/>
  </w:num>
  <w:num w:numId="11">
    <w:abstractNumId w:val="7"/>
  </w:num>
  <w:num w:numId="12">
    <w:abstractNumId w:val="6"/>
  </w:num>
  <w:num w:numId="13">
    <w:abstractNumId w:val="24"/>
  </w:num>
  <w:num w:numId="14">
    <w:abstractNumId w:val="22"/>
  </w:num>
  <w:num w:numId="15">
    <w:abstractNumId w:val="21"/>
  </w:num>
  <w:num w:numId="16">
    <w:abstractNumId w:val="18"/>
  </w:num>
  <w:num w:numId="17">
    <w:abstractNumId w:val="27"/>
  </w:num>
  <w:num w:numId="18">
    <w:abstractNumId w:val="19"/>
  </w:num>
  <w:num w:numId="19">
    <w:abstractNumId w:val="14"/>
  </w:num>
  <w:num w:numId="20">
    <w:abstractNumId w:val="17"/>
  </w:num>
  <w:num w:numId="21">
    <w:abstractNumId w:val="1"/>
  </w:num>
  <w:num w:numId="22">
    <w:abstractNumId w:val="0"/>
  </w:num>
  <w:num w:numId="23">
    <w:abstractNumId w:val="10"/>
  </w:num>
  <w:num w:numId="24">
    <w:abstractNumId w:val="12"/>
  </w:num>
  <w:num w:numId="25">
    <w:abstractNumId w:val="13"/>
  </w:num>
  <w:num w:numId="26">
    <w:abstractNumId w:val="8"/>
  </w:num>
  <w:num w:numId="27">
    <w:abstractNumId w:val="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AA1"/>
    <w:rsid w:val="00022CED"/>
    <w:rsid w:val="0004730C"/>
    <w:rsid w:val="00064D91"/>
    <w:rsid w:val="000A3837"/>
    <w:rsid w:val="000F0146"/>
    <w:rsid w:val="000F4336"/>
    <w:rsid w:val="00127F6F"/>
    <w:rsid w:val="00170D96"/>
    <w:rsid w:val="00196A6C"/>
    <w:rsid w:val="001A08F5"/>
    <w:rsid w:val="001C34A0"/>
    <w:rsid w:val="001D304E"/>
    <w:rsid w:val="001E60D1"/>
    <w:rsid w:val="001F73C7"/>
    <w:rsid w:val="001F7AA1"/>
    <w:rsid w:val="00201991"/>
    <w:rsid w:val="002159E4"/>
    <w:rsid w:val="0021765F"/>
    <w:rsid w:val="0025427B"/>
    <w:rsid w:val="00281E18"/>
    <w:rsid w:val="002D65DC"/>
    <w:rsid w:val="003377F0"/>
    <w:rsid w:val="00341D97"/>
    <w:rsid w:val="003577B5"/>
    <w:rsid w:val="003734C8"/>
    <w:rsid w:val="00383E86"/>
    <w:rsid w:val="003F07BC"/>
    <w:rsid w:val="00454577"/>
    <w:rsid w:val="004672EC"/>
    <w:rsid w:val="004D3931"/>
    <w:rsid w:val="004F307F"/>
    <w:rsid w:val="005671DE"/>
    <w:rsid w:val="00594B08"/>
    <w:rsid w:val="005A7A3B"/>
    <w:rsid w:val="005B5954"/>
    <w:rsid w:val="005D6D47"/>
    <w:rsid w:val="005D7D81"/>
    <w:rsid w:val="005F5B9C"/>
    <w:rsid w:val="005F7873"/>
    <w:rsid w:val="006012AF"/>
    <w:rsid w:val="00617CCB"/>
    <w:rsid w:val="006371F9"/>
    <w:rsid w:val="006664CE"/>
    <w:rsid w:val="006665A1"/>
    <w:rsid w:val="00672ADF"/>
    <w:rsid w:val="006B6A3B"/>
    <w:rsid w:val="006D5501"/>
    <w:rsid w:val="006E5003"/>
    <w:rsid w:val="006F10DE"/>
    <w:rsid w:val="00703757"/>
    <w:rsid w:val="0070522F"/>
    <w:rsid w:val="00752731"/>
    <w:rsid w:val="00770FFE"/>
    <w:rsid w:val="00776D99"/>
    <w:rsid w:val="0079152D"/>
    <w:rsid w:val="007952DD"/>
    <w:rsid w:val="008033A2"/>
    <w:rsid w:val="00805256"/>
    <w:rsid w:val="00807BF4"/>
    <w:rsid w:val="00883559"/>
    <w:rsid w:val="00894D9B"/>
    <w:rsid w:val="008B530C"/>
    <w:rsid w:val="008D4DBF"/>
    <w:rsid w:val="00927A88"/>
    <w:rsid w:val="0093362C"/>
    <w:rsid w:val="0097053C"/>
    <w:rsid w:val="009905E7"/>
    <w:rsid w:val="009929E9"/>
    <w:rsid w:val="009D24C1"/>
    <w:rsid w:val="00A638A9"/>
    <w:rsid w:val="00A66DAE"/>
    <w:rsid w:val="00B5551C"/>
    <w:rsid w:val="00B809FB"/>
    <w:rsid w:val="00B86306"/>
    <w:rsid w:val="00BB09E9"/>
    <w:rsid w:val="00BB7B7E"/>
    <w:rsid w:val="00BC608C"/>
    <w:rsid w:val="00BD66F4"/>
    <w:rsid w:val="00C14EFB"/>
    <w:rsid w:val="00CA10FD"/>
    <w:rsid w:val="00D84353"/>
    <w:rsid w:val="00E3057F"/>
    <w:rsid w:val="00E67F84"/>
    <w:rsid w:val="00E84FDE"/>
    <w:rsid w:val="00EB50B7"/>
    <w:rsid w:val="00F356EF"/>
    <w:rsid w:val="00F5085A"/>
    <w:rsid w:val="00F56E15"/>
    <w:rsid w:val="00F57748"/>
    <w:rsid w:val="00F624D6"/>
    <w:rsid w:val="00F6623B"/>
    <w:rsid w:val="00F71C01"/>
    <w:rsid w:val="00FA306F"/>
    <w:rsid w:val="00FD0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EA3064B"/>
  <w15:chartTrackingRefBased/>
  <w15:docId w15:val="{0360A74F-8567-41C1-B024-28CBEC98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0B7"/>
  </w:style>
  <w:style w:type="paragraph" w:styleId="Balk1">
    <w:name w:val="heading 1"/>
    <w:basedOn w:val="Normal"/>
    <w:next w:val="Normal"/>
    <w:link w:val="Balk1Char"/>
    <w:uiPriority w:val="9"/>
    <w:qFormat/>
    <w:rsid w:val="00EB50B7"/>
    <w:pPr>
      <w:keepNext/>
      <w:keepLines/>
      <w:pBdr>
        <w:bottom w:val="single" w:sz="4" w:space="2" w:color="90316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alk2">
    <w:name w:val="heading 2"/>
    <w:basedOn w:val="Normal"/>
    <w:next w:val="Normal"/>
    <w:link w:val="Balk2Char"/>
    <w:uiPriority w:val="9"/>
    <w:semiHidden/>
    <w:unhideWhenUsed/>
    <w:qFormat/>
    <w:rsid w:val="00EB50B7"/>
    <w:pPr>
      <w:keepNext/>
      <w:keepLines/>
      <w:spacing w:before="120" w:after="0" w:line="240" w:lineRule="auto"/>
      <w:outlineLvl w:val="1"/>
    </w:pPr>
    <w:rPr>
      <w:rFonts w:asciiTheme="majorHAnsi" w:eastAsiaTheme="majorEastAsia" w:hAnsiTheme="majorHAnsi" w:cstheme="majorBidi"/>
      <w:color w:val="903163" w:themeColor="accent2"/>
      <w:sz w:val="36"/>
      <w:szCs w:val="36"/>
    </w:rPr>
  </w:style>
  <w:style w:type="paragraph" w:styleId="Balk3">
    <w:name w:val="heading 3"/>
    <w:basedOn w:val="Normal"/>
    <w:next w:val="Normal"/>
    <w:link w:val="Balk3Char"/>
    <w:uiPriority w:val="9"/>
    <w:unhideWhenUsed/>
    <w:qFormat/>
    <w:rsid w:val="00EB50B7"/>
    <w:pPr>
      <w:keepNext/>
      <w:keepLines/>
      <w:spacing w:before="80" w:after="0" w:line="240" w:lineRule="auto"/>
      <w:outlineLvl w:val="2"/>
    </w:pPr>
    <w:rPr>
      <w:rFonts w:asciiTheme="majorHAnsi" w:eastAsiaTheme="majorEastAsia" w:hAnsiTheme="majorHAnsi" w:cstheme="majorBidi"/>
      <w:color w:val="6B2449" w:themeColor="accent2" w:themeShade="BF"/>
      <w:sz w:val="32"/>
      <w:szCs w:val="32"/>
    </w:rPr>
  </w:style>
  <w:style w:type="paragraph" w:styleId="Balk4">
    <w:name w:val="heading 4"/>
    <w:basedOn w:val="Normal"/>
    <w:next w:val="Normal"/>
    <w:link w:val="Balk4Char"/>
    <w:uiPriority w:val="9"/>
    <w:semiHidden/>
    <w:unhideWhenUsed/>
    <w:qFormat/>
    <w:rsid w:val="00EB50B7"/>
    <w:pPr>
      <w:keepNext/>
      <w:keepLines/>
      <w:spacing w:before="80" w:after="0" w:line="240" w:lineRule="auto"/>
      <w:outlineLvl w:val="3"/>
    </w:pPr>
    <w:rPr>
      <w:rFonts w:asciiTheme="majorHAnsi" w:eastAsiaTheme="majorEastAsia" w:hAnsiTheme="majorHAnsi" w:cstheme="majorBidi"/>
      <w:i/>
      <w:iCs/>
      <w:color w:val="481831" w:themeColor="accent2" w:themeShade="80"/>
      <w:sz w:val="28"/>
      <w:szCs w:val="28"/>
    </w:rPr>
  </w:style>
  <w:style w:type="paragraph" w:styleId="Balk5">
    <w:name w:val="heading 5"/>
    <w:basedOn w:val="Normal"/>
    <w:next w:val="Normal"/>
    <w:link w:val="Balk5Char"/>
    <w:uiPriority w:val="9"/>
    <w:semiHidden/>
    <w:unhideWhenUsed/>
    <w:qFormat/>
    <w:rsid w:val="00EB50B7"/>
    <w:pPr>
      <w:keepNext/>
      <w:keepLines/>
      <w:spacing w:before="80" w:after="0" w:line="240" w:lineRule="auto"/>
      <w:outlineLvl w:val="4"/>
    </w:pPr>
    <w:rPr>
      <w:rFonts w:asciiTheme="majorHAnsi" w:eastAsiaTheme="majorEastAsia" w:hAnsiTheme="majorHAnsi" w:cstheme="majorBidi"/>
      <w:color w:val="6B2449" w:themeColor="accent2" w:themeShade="BF"/>
      <w:sz w:val="24"/>
      <w:szCs w:val="24"/>
    </w:rPr>
  </w:style>
  <w:style w:type="paragraph" w:styleId="Balk6">
    <w:name w:val="heading 6"/>
    <w:basedOn w:val="Normal"/>
    <w:next w:val="Normal"/>
    <w:link w:val="Balk6Char"/>
    <w:uiPriority w:val="9"/>
    <w:semiHidden/>
    <w:unhideWhenUsed/>
    <w:qFormat/>
    <w:rsid w:val="00EB50B7"/>
    <w:pPr>
      <w:keepNext/>
      <w:keepLines/>
      <w:spacing w:before="80" w:after="0" w:line="240" w:lineRule="auto"/>
      <w:outlineLvl w:val="5"/>
    </w:pPr>
    <w:rPr>
      <w:rFonts w:asciiTheme="majorHAnsi" w:eastAsiaTheme="majorEastAsia" w:hAnsiTheme="majorHAnsi" w:cstheme="majorBidi"/>
      <w:i/>
      <w:iCs/>
      <w:color w:val="481831" w:themeColor="accent2" w:themeShade="80"/>
      <w:sz w:val="24"/>
      <w:szCs w:val="24"/>
    </w:rPr>
  </w:style>
  <w:style w:type="paragraph" w:styleId="Balk7">
    <w:name w:val="heading 7"/>
    <w:basedOn w:val="Normal"/>
    <w:next w:val="Normal"/>
    <w:link w:val="Balk7Char"/>
    <w:uiPriority w:val="9"/>
    <w:semiHidden/>
    <w:unhideWhenUsed/>
    <w:qFormat/>
    <w:rsid w:val="00EB50B7"/>
    <w:pPr>
      <w:keepNext/>
      <w:keepLines/>
      <w:spacing w:before="80" w:after="0" w:line="240" w:lineRule="auto"/>
      <w:outlineLvl w:val="6"/>
    </w:pPr>
    <w:rPr>
      <w:rFonts w:asciiTheme="majorHAnsi" w:eastAsiaTheme="majorEastAsia" w:hAnsiTheme="majorHAnsi" w:cstheme="majorBidi"/>
      <w:b/>
      <w:bCs/>
      <w:color w:val="481831" w:themeColor="accent2" w:themeShade="80"/>
      <w:sz w:val="22"/>
      <w:szCs w:val="22"/>
    </w:rPr>
  </w:style>
  <w:style w:type="paragraph" w:styleId="Balk8">
    <w:name w:val="heading 8"/>
    <w:basedOn w:val="Normal"/>
    <w:next w:val="Normal"/>
    <w:link w:val="Balk8Char"/>
    <w:uiPriority w:val="9"/>
    <w:semiHidden/>
    <w:unhideWhenUsed/>
    <w:qFormat/>
    <w:rsid w:val="00EB50B7"/>
    <w:pPr>
      <w:keepNext/>
      <w:keepLines/>
      <w:spacing w:before="80" w:after="0" w:line="240" w:lineRule="auto"/>
      <w:outlineLvl w:val="7"/>
    </w:pPr>
    <w:rPr>
      <w:rFonts w:asciiTheme="majorHAnsi" w:eastAsiaTheme="majorEastAsia" w:hAnsiTheme="majorHAnsi" w:cstheme="majorBidi"/>
      <w:color w:val="481831" w:themeColor="accent2" w:themeShade="80"/>
      <w:sz w:val="22"/>
      <w:szCs w:val="22"/>
    </w:rPr>
  </w:style>
  <w:style w:type="paragraph" w:styleId="Balk9">
    <w:name w:val="heading 9"/>
    <w:basedOn w:val="Normal"/>
    <w:next w:val="Normal"/>
    <w:link w:val="Balk9Char"/>
    <w:uiPriority w:val="9"/>
    <w:semiHidden/>
    <w:unhideWhenUsed/>
    <w:qFormat/>
    <w:rsid w:val="00EB50B7"/>
    <w:pPr>
      <w:keepNext/>
      <w:keepLines/>
      <w:spacing w:before="80" w:after="0" w:line="240" w:lineRule="auto"/>
      <w:outlineLvl w:val="8"/>
    </w:pPr>
    <w:rPr>
      <w:rFonts w:asciiTheme="majorHAnsi" w:eastAsiaTheme="majorEastAsia" w:hAnsiTheme="majorHAnsi" w:cstheme="majorBidi"/>
      <w:i/>
      <w:iCs/>
      <w:color w:val="481831"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F7A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7AA1"/>
  </w:style>
  <w:style w:type="paragraph" w:styleId="AltBilgi">
    <w:name w:val="footer"/>
    <w:basedOn w:val="Normal"/>
    <w:link w:val="AltBilgiChar"/>
    <w:uiPriority w:val="99"/>
    <w:unhideWhenUsed/>
    <w:rsid w:val="001F7A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7AA1"/>
  </w:style>
  <w:style w:type="character" w:customStyle="1" w:styleId="Balk1Char">
    <w:name w:val="Başlık 1 Char"/>
    <w:basedOn w:val="VarsaylanParagrafYazTipi"/>
    <w:link w:val="Balk1"/>
    <w:uiPriority w:val="9"/>
    <w:rsid w:val="00EB50B7"/>
    <w:rPr>
      <w:rFonts w:asciiTheme="majorHAnsi" w:eastAsiaTheme="majorEastAsia" w:hAnsiTheme="majorHAnsi" w:cstheme="majorBidi"/>
      <w:color w:val="262626" w:themeColor="text1" w:themeTint="D9"/>
      <w:sz w:val="40"/>
      <w:szCs w:val="40"/>
    </w:rPr>
  </w:style>
  <w:style w:type="character" w:customStyle="1" w:styleId="Balk2Char">
    <w:name w:val="Başlık 2 Char"/>
    <w:basedOn w:val="VarsaylanParagrafYazTipi"/>
    <w:link w:val="Balk2"/>
    <w:uiPriority w:val="9"/>
    <w:semiHidden/>
    <w:rsid w:val="00EB50B7"/>
    <w:rPr>
      <w:rFonts w:asciiTheme="majorHAnsi" w:eastAsiaTheme="majorEastAsia" w:hAnsiTheme="majorHAnsi" w:cstheme="majorBidi"/>
      <w:color w:val="903163" w:themeColor="accent2"/>
      <w:sz w:val="36"/>
      <w:szCs w:val="36"/>
    </w:rPr>
  </w:style>
  <w:style w:type="character" w:customStyle="1" w:styleId="Balk3Char">
    <w:name w:val="Başlık 3 Char"/>
    <w:basedOn w:val="VarsaylanParagrafYazTipi"/>
    <w:link w:val="Balk3"/>
    <w:uiPriority w:val="9"/>
    <w:rsid w:val="00EB50B7"/>
    <w:rPr>
      <w:rFonts w:asciiTheme="majorHAnsi" w:eastAsiaTheme="majorEastAsia" w:hAnsiTheme="majorHAnsi" w:cstheme="majorBidi"/>
      <w:color w:val="6B2449" w:themeColor="accent2" w:themeShade="BF"/>
      <w:sz w:val="32"/>
      <w:szCs w:val="32"/>
    </w:rPr>
  </w:style>
  <w:style w:type="character" w:customStyle="1" w:styleId="Balk4Char">
    <w:name w:val="Başlık 4 Char"/>
    <w:basedOn w:val="VarsaylanParagrafYazTipi"/>
    <w:link w:val="Balk4"/>
    <w:uiPriority w:val="9"/>
    <w:semiHidden/>
    <w:rsid w:val="00EB50B7"/>
    <w:rPr>
      <w:rFonts w:asciiTheme="majorHAnsi" w:eastAsiaTheme="majorEastAsia" w:hAnsiTheme="majorHAnsi" w:cstheme="majorBidi"/>
      <w:i/>
      <w:iCs/>
      <w:color w:val="481831" w:themeColor="accent2" w:themeShade="80"/>
      <w:sz w:val="28"/>
      <w:szCs w:val="28"/>
    </w:rPr>
  </w:style>
  <w:style w:type="character" w:customStyle="1" w:styleId="Balk5Char">
    <w:name w:val="Başlık 5 Char"/>
    <w:basedOn w:val="VarsaylanParagrafYazTipi"/>
    <w:link w:val="Balk5"/>
    <w:uiPriority w:val="9"/>
    <w:semiHidden/>
    <w:rsid w:val="00EB50B7"/>
    <w:rPr>
      <w:rFonts w:asciiTheme="majorHAnsi" w:eastAsiaTheme="majorEastAsia" w:hAnsiTheme="majorHAnsi" w:cstheme="majorBidi"/>
      <w:color w:val="6B2449" w:themeColor="accent2" w:themeShade="BF"/>
      <w:sz w:val="24"/>
      <w:szCs w:val="24"/>
    </w:rPr>
  </w:style>
  <w:style w:type="character" w:customStyle="1" w:styleId="Balk6Char">
    <w:name w:val="Başlık 6 Char"/>
    <w:basedOn w:val="VarsaylanParagrafYazTipi"/>
    <w:link w:val="Balk6"/>
    <w:uiPriority w:val="9"/>
    <w:semiHidden/>
    <w:rsid w:val="00EB50B7"/>
    <w:rPr>
      <w:rFonts w:asciiTheme="majorHAnsi" w:eastAsiaTheme="majorEastAsia" w:hAnsiTheme="majorHAnsi" w:cstheme="majorBidi"/>
      <w:i/>
      <w:iCs/>
      <w:color w:val="481831" w:themeColor="accent2" w:themeShade="80"/>
      <w:sz w:val="24"/>
      <w:szCs w:val="24"/>
    </w:rPr>
  </w:style>
  <w:style w:type="character" w:customStyle="1" w:styleId="Balk7Char">
    <w:name w:val="Başlık 7 Char"/>
    <w:basedOn w:val="VarsaylanParagrafYazTipi"/>
    <w:link w:val="Balk7"/>
    <w:uiPriority w:val="9"/>
    <w:semiHidden/>
    <w:rsid w:val="00EB50B7"/>
    <w:rPr>
      <w:rFonts w:asciiTheme="majorHAnsi" w:eastAsiaTheme="majorEastAsia" w:hAnsiTheme="majorHAnsi" w:cstheme="majorBidi"/>
      <w:b/>
      <w:bCs/>
      <w:color w:val="481831" w:themeColor="accent2" w:themeShade="80"/>
      <w:sz w:val="22"/>
      <w:szCs w:val="22"/>
    </w:rPr>
  </w:style>
  <w:style w:type="character" w:customStyle="1" w:styleId="Balk8Char">
    <w:name w:val="Başlık 8 Char"/>
    <w:basedOn w:val="VarsaylanParagrafYazTipi"/>
    <w:link w:val="Balk8"/>
    <w:uiPriority w:val="9"/>
    <w:semiHidden/>
    <w:rsid w:val="00EB50B7"/>
    <w:rPr>
      <w:rFonts w:asciiTheme="majorHAnsi" w:eastAsiaTheme="majorEastAsia" w:hAnsiTheme="majorHAnsi" w:cstheme="majorBidi"/>
      <w:color w:val="481831" w:themeColor="accent2" w:themeShade="80"/>
      <w:sz w:val="22"/>
      <w:szCs w:val="22"/>
    </w:rPr>
  </w:style>
  <w:style w:type="character" w:customStyle="1" w:styleId="Balk9Char">
    <w:name w:val="Başlık 9 Char"/>
    <w:basedOn w:val="VarsaylanParagrafYazTipi"/>
    <w:link w:val="Balk9"/>
    <w:uiPriority w:val="9"/>
    <w:semiHidden/>
    <w:rsid w:val="00EB50B7"/>
    <w:rPr>
      <w:rFonts w:asciiTheme="majorHAnsi" w:eastAsiaTheme="majorEastAsia" w:hAnsiTheme="majorHAnsi" w:cstheme="majorBidi"/>
      <w:i/>
      <w:iCs/>
      <w:color w:val="481831" w:themeColor="accent2" w:themeShade="80"/>
      <w:sz w:val="22"/>
      <w:szCs w:val="22"/>
    </w:rPr>
  </w:style>
  <w:style w:type="paragraph" w:styleId="ResimYazs">
    <w:name w:val="caption"/>
    <w:basedOn w:val="Normal"/>
    <w:next w:val="Normal"/>
    <w:uiPriority w:val="35"/>
    <w:semiHidden/>
    <w:unhideWhenUsed/>
    <w:qFormat/>
    <w:rsid w:val="00EB50B7"/>
    <w:pPr>
      <w:spacing w:line="240" w:lineRule="auto"/>
    </w:pPr>
    <w:rPr>
      <w:b/>
      <w:bCs/>
      <w:color w:val="404040" w:themeColor="text1" w:themeTint="BF"/>
      <w:sz w:val="16"/>
      <w:szCs w:val="16"/>
    </w:rPr>
  </w:style>
  <w:style w:type="paragraph" w:styleId="KonuBal">
    <w:name w:val="Title"/>
    <w:basedOn w:val="Normal"/>
    <w:next w:val="Normal"/>
    <w:link w:val="KonuBalChar"/>
    <w:uiPriority w:val="10"/>
    <w:qFormat/>
    <w:rsid w:val="00EB50B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basedOn w:val="VarsaylanParagrafYazTipi"/>
    <w:link w:val="KonuBal"/>
    <w:uiPriority w:val="10"/>
    <w:rsid w:val="00EB50B7"/>
    <w:rPr>
      <w:rFonts w:asciiTheme="majorHAnsi" w:eastAsiaTheme="majorEastAsia" w:hAnsiTheme="majorHAnsi" w:cstheme="majorBidi"/>
      <w:color w:val="262626" w:themeColor="text1" w:themeTint="D9"/>
      <w:sz w:val="96"/>
      <w:szCs w:val="96"/>
    </w:rPr>
  </w:style>
  <w:style w:type="paragraph" w:styleId="Altyaz">
    <w:name w:val="Subtitle"/>
    <w:basedOn w:val="Normal"/>
    <w:next w:val="Normal"/>
    <w:link w:val="AltyazChar"/>
    <w:uiPriority w:val="11"/>
    <w:qFormat/>
    <w:rsid w:val="00EB50B7"/>
    <w:pPr>
      <w:numPr>
        <w:ilvl w:val="1"/>
      </w:numPr>
      <w:spacing w:after="240"/>
    </w:pPr>
    <w:rPr>
      <w:caps/>
      <w:color w:val="404040" w:themeColor="text1" w:themeTint="BF"/>
      <w:spacing w:val="20"/>
      <w:sz w:val="28"/>
      <w:szCs w:val="28"/>
    </w:rPr>
  </w:style>
  <w:style w:type="character" w:customStyle="1" w:styleId="AltyazChar">
    <w:name w:val="Altyazı Char"/>
    <w:basedOn w:val="VarsaylanParagrafYazTipi"/>
    <w:link w:val="Altyaz"/>
    <w:uiPriority w:val="11"/>
    <w:rsid w:val="00EB50B7"/>
    <w:rPr>
      <w:caps/>
      <w:color w:val="404040" w:themeColor="text1" w:themeTint="BF"/>
      <w:spacing w:val="20"/>
      <w:sz w:val="28"/>
      <w:szCs w:val="28"/>
    </w:rPr>
  </w:style>
  <w:style w:type="character" w:styleId="Gl">
    <w:name w:val="Strong"/>
    <w:basedOn w:val="VarsaylanParagrafYazTipi"/>
    <w:uiPriority w:val="22"/>
    <w:qFormat/>
    <w:rsid w:val="00EB50B7"/>
    <w:rPr>
      <w:b/>
      <w:bCs/>
    </w:rPr>
  </w:style>
  <w:style w:type="character" w:styleId="Vurgu">
    <w:name w:val="Emphasis"/>
    <w:basedOn w:val="VarsaylanParagrafYazTipi"/>
    <w:uiPriority w:val="20"/>
    <w:qFormat/>
    <w:rsid w:val="00EB50B7"/>
    <w:rPr>
      <w:i/>
      <w:iCs/>
      <w:color w:val="000000" w:themeColor="text1"/>
    </w:rPr>
  </w:style>
  <w:style w:type="paragraph" w:styleId="AralkYok">
    <w:name w:val="No Spacing"/>
    <w:uiPriority w:val="1"/>
    <w:qFormat/>
    <w:rsid w:val="00EB50B7"/>
    <w:pPr>
      <w:spacing w:after="0" w:line="240" w:lineRule="auto"/>
    </w:pPr>
  </w:style>
  <w:style w:type="paragraph" w:styleId="Alnt">
    <w:name w:val="Quote"/>
    <w:basedOn w:val="Normal"/>
    <w:next w:val="Normal"/>
    <w:link w:val="AlntChar"/>
    <w:uiPriority w:val="29"/>
    <w:qFormat/>
    <w:rsid w:val="00EB50B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EB50B7"/>
    <w:rPr>
      <w:rFonts w:asciiTheme="majorHAnsi" w:eastAsiaTheme="majorEastAsia" w:hAnsiTheme="majorHAnsi" w:cstheme="majorBidi"/>
      <w:color w:val="000000" w:themeColor="text1"/>
      <w:sz w:val="24"/>
      <w:szCs w:val="24"/>
    </w:rPr>
  </w:style>
  <w:style w:type="paragraph" w:styleId="GlAlnt">
    <w:name w:val="Intense Quote"/>
    <w:basedOn w:val="Normal"/>
    <w:next w:val="Normal"/>
    <w:link w:val="GlAlntChar"/>
    <w:uiPriority w:val="30"/>
    <w:qFormat/>
    <w:rsid w:val="00EB50B7"/>
    <w:pPr>
      <w:pBdr>
        <w:top w:val="single" w:sz="24" w:space="4" w:color="90316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EB50B7"/>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EB50B7"/>
    <w:rPr>
      <w:i/>
      <w:iCs/>
      <w:color w:val="595959" w:themeColor="text1" w:themeTint="A6"/>
    </w:rPr>
  </w:style>
  <w:style w:type="character" w:styleId="GlVurgulama">
    <w:name w:val="Intense Emphasis"/>
    <w:basedOn w:val="VarsaylanParagrafYazTipi"/>
    <w:uiPriority w:val="21"/>
    <w:qFormat/>
    <w:rsid w:val="00EB50B7"/>
    <w:rPr>
      <w:b/>
      <w:bCs/>
      <w:i/>
      <w:iCs/>
      <w:caps w:val="0"/>
      <w:smallCaps w:val="0"/>
      <w:strike w:val="0"/>
      <w:dstrike w:val="0"/>
      <w:color w:val="903163" w:themeColor="accent2"/>
    </w:rPr>
  </w:style>
  <w:style w:type="character" w:styleId="HafifBavuru">
    <w:name w:val="Subtle Reference"/>
    <w:basedOn w:val="VarsaylanParagrafYazTipi"/>
    <w:uiPriority w:val="31"/>
    <w:qFormat/>
    <w:rsid w:val="00EB50B7"/>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EB50B7"/>
    <w:rPr>
      <w:b/>
      <w:bCs/>
      <w:caps w:val="0"/>
      <w:smallCaps/>
      <w:color w:val="auto"/>
      <w:spacing w:val="0"/>
      <w:u w:val="single"/>
    </w:rPr>
  </w:style>
  <w:style w:type="character" w:styleId="KitapBal">
    <w:name w:val="Book Title"/>
    <w:basedOn w:val="VarsaylanParagrafYazTipi"/>
    <w:uiPriority w:val="33"/>
    <w:qFormat/>
    <w:rsid w:val="00EB50B7"/>
    <w:rPr>
      <w:b/>
      <w:bCs/>
      <w:caps w:val="0"/>
      <w:smallCaps/>
      <w:spacing w:val="0"/>
    </w:rPr>
  </w:style>
  <w:style w:type="paragraph" w:styleId="TBal">
    <w:name w:val="TOC Heading"/>
    <w:basedOn w:val="Balk1"/>
    <w:next w:val="Normal"/>
    <w:uiPriority w:val="39"/>
    <w:semiHidden/>
    <w:unhideWhenUsed/>
    <w:qFormat/>
    <w:rsid w:val="00EB50B7"/>
    <w:pPr>
      <w:outlineLvl w:val="9"/>
    </w:pPr>
  </w:style>
  <w:style w:type="character" w:styleId="Kpr">
    <w:name w:val="Hyperlink"/>
    <w:basedOn w:val="VarsaylanParagrafYazTipi"/>
    <w:uiPriority w:val="99"/>
    <w:semiHidden/>
    <w:unhideWhenUsed/>
    <w:rsid w:val="001E60D1"/>
    <w:rPr>
      <w:color w:val="0000FF"/>
      <w:u w:val="single"/>
    </w:rPr>
  </w:style>
  <w:style w:type="paragraph" w:styleId="ListeParagraf">
    <w:name w:val="List Paragraph"/>
    <w:basedOn w:val="Normal"/>
    <w:uiPriority w:val="34"/>
    <w:qFormat/>
    <w:rsid w:val="005F7873"/>
    <w:pPr>
      <w:ind w:left="720"/>
      <w:contextualSpacing/>
    </w:pPr>
  </w:style>
  <w:style w:type="paragraph" w:styleId="NormalWeb">
    <w:name w:val="Normal (Web)"/>
    <w:basedOn w:val="Normal"/>
    <w:uiPriority w:val="99"/>
    <w:unhideWhenUsed/>
    <w:rsid w:val="00B863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BC608C"/>
    <w:rPr>
      <w:color w:val="A5A5A5" w:themeColor="followedHyperlink"/>
      <w:u w:val="single"/>
    </w:rPr>
  </w:style>
  <w:style w:type="paragraph" w:styleId="BalonMetni">
    <w:name w:val="Balloon Text"/>
    <w:basedOn w:val="Normal"/>
    <w:link w:val="BalonMetniChar"/>
    <w:uiPriority w:val="99"/>
    <w:semiHidden/>
    <w:unhideWhenUsed/>
    <w:rsid w:val="009905E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05E7"/>
    <w:rPr>
      <w:rFonts w:ascii="Segoe UI" w:hAnsi="Segoe UI" w:cs="Segoe UI"/>
      <w:sz w:val="18"/>
      <w:szCs w:val="18"/>
    </w:rPr>
  </w:style>
  <w:style w:type="character" w:customStyle="1" w:styleId="mw-headline">
    <w:name w:val="mw-headline"/>
    <w:basedOn w:val="VarsaylanParagrafYazTipi"/>
    <w:rsid w:val="008D4DBF"/>
  </w:style>
  <w:style w:type="character" w:customStyle="1" w:styleId="mw-editsection">
    <w:name w:val="mw-editsection"/>
    <w:basedOn w:val="VarsaylanParagrafYazTipi"/>
    <w:rsid w:val="008D4DBF"/>
  </w:style>
  <w:style w:type="character" w:customStyle="1" w:styleId="mw-editsection-bracket">
    <w:name w:val="mw-editsection-bracket"/>
    <w:basedOn w:val="VarsaylanParagrafYazTipi"/>
    <w:rsid w:val="008D4DBF"/>
  </w:style>
  <w:style w:type="character" w:customStyle="1" w:styleId="mw-editsection-divider">
    <w:name w:val="mw-editsection-divider"/>
    <w:basedOn w:val="VarsaylanParagrafYazTipi"/>
    <w:rsid w:val="008D4DBF"/>
  </w:style>
  <w:style w:type="character" w:customStyle="1" w:styleId="agcmg">
    <w:name w:val="a_gcmg"/>
    <w:basedOn w:val="VarsaylanParagrafYazTipi"/>
    <w:rsid w:val="001C3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0942">
      <w:bodyDiv w:val="1"/>
      <w:marLeft w:val="0"/>
      <w:marRight w:val="0"/>
      <w:marTop w:val="0"/>
      <w:marBottom w:val="0"/>
      <w:divBdr>
        <w:top w:val="none" w:sz="0" w:space="0" w:color="auto"/>
        <w:left w:val="none" w:sz="0" w:space="0" w:color="auto"/>
        <w:bottom w:val="none" w:sz="0" w:space="0" w:color="auto"/>
        <w:right w:val="none" w:sz="0" w:space="0" w:color="auto"/>
      </w:divBdr>
    </w:div>
    <w:div w:id="48960235">
      <w:bodyDiv w:val="1"/>
      <w:marLeft w:val="0"/>
      <w:marRight w:val="0"/>
      <w:marTop w:val="0"/>
      <w:marBottom w:val="0"/>
      <w:divBdr>
        <w:top w:val="none" w:sz="0" w:space="0" w:color="auto"/>
        <w:left w:val="none" w:sz="0" w:space="0" w:color="auto"/>
        <w:bottom w:val="none" w:sz="0" w:space="0" w:color="auto"/>
        <w:right w:val="none" w:sz="0" w:space="0" w:color="auto"/>
      </w:divBdr>
    </w:div>
    <w:div w:id="57214465">
      <w:bodyDiv w:val="1"/>
      <w:marLeft w:val="0"/>
      <w:marRight w:val="0"/>
      <w:marTop w:val="0"/>
      <w:marBottom w:val="0"/>
      <w:divBdr>
        <w:top w:val="none" w:sz="0" w:space="0" w:color="auto"/>
        <w:left w:val="none" w:sz="0" w:space="0" w:color="auto"/>
        <w:bottom w:val="none" w:sz="0" w:space="0" w:color="auto"/>
        <w:right w:val="none" w:sz="0" w:space="0" w:color="auto"/>
      </w:divBdr>
    </w:div>
    <w:div w:id="90274800">
      <w:bodyDiv w:val="1"/>
      <w:marLeft w:val="0"/>
      <w:marRight w:val="0"/>
      <w:marTop w:val="0"/>
      <w:marBottom w:val="0"/>
      <w:divBdr>
        <w:top w:val="none" w:sz="0" w:space="0" w:color="auto"/>
        <w:left w:val="none" w:sz="0" w:space="0" w:color="auto"/>
        <w:bottom w:val="none" w:sz="0" w:space="0" w:color="auto"/>
        <w:right w:val="none" w:sz="0" w:space="0" w:color="auto"/>
      </w:divBdr>
    </w:div>
    <w:div w:id="95559057">
      <w:bodyDiv w:val="1"/>
      <w:marLeft w:val="0"/>
      <w:marRight w:val="0"/>
      <w:marTop w:val="0"/>
      <w:marBottom w:val="0"/>
      <w:divBdr>
        <w:top w:val="none" w:sz="0" w:space="0" w:color="auto"/>
        <w:left w:val="none" w:sz="0" w:space="0" w:color="auto"/>
        <w:bottom w:val="none" w:sz="0" w:space="0" w:color="auto"/>
        <w:right w:val="none" w:sz="0" w:space="0" w:color="auto"/>
      </w:divBdr>
    </w:div>
    <w:div w:id="156462920">
      <w:bodyDiv w:val="1"/>
      <w:marLeft w:val="0"/>
      <w:marRight w:val="0"/>
      <w:marTop w:val="0"/>
      <w:marBottom w:val="0"/>
      <w:divBdr>
        <w:top w:val="none" w:sz="0" w:space="0" w:color="auto"/>
        <w:left w:val="none" w:sz="0" w:space="0" w:color="auto"/>
        <w:bottom w:val="none" w:sz="0" w:space="0" w:color="auto"/>
        <w:right w:val="none" w:sz="0" w:space="0" w:color="auto"/>
      </w:divBdr>
    </w:div>
    <w:div w:id="216402027">
      <w:bodyDiv w:val="1"/>
      <w:marLeft w:val="0"/>
      <w:marRight w:val="0"/>
      <w:marTop w:val="0"/>
      <w:marBottom w:val="0"/>
      <w:divBdr>
        <w:top w:val="none" w:sz="0" w:space="0" w:color="auto"/>
        <w:left w:val="none" w:sz="0" w:space="0" w:color="auto"/>
        <w:bottom w:val="none" w:sz="0" w:space="0" w:color="auto"/>
        <w:right w:val="none" w:sz="0" w:space="0" w:color="auto"/>
      </w:divBdr>
    </w:div>
    <w:div w:id="239675895">
      <w:bodyDiv w:val="1"/>
      <w:marLeft w:val="0"/>
      <w:marRight w:val="0"/>
      <w:marTop w:val="0"/>
      <w:marBottom w:val="0"/>
      <w:divBdr>
        <w:top w:val="none" w:sz="0" w:space="0" w:color="auto"/>
        <w:left w:val="none" w:sz="0" w:space="0" w:color="auto"/>
        <w:bottom w:val="none" w:sz="0" w:space="0" w:color="auto"/>
        <w:right w:val="none" w:sz="0" w:space="0" w:color="auto"/>
      </w:divBdr>
    </w:div>
    <w:div w:id="338778664">
      <w:bodyDiv w:val="1"/>
      <w:marLeft w:val="0"/>
      <w:marRight w:val="0"/>
      <w:marTop w:val="0"/>
      <w:marBottom w:val="0"/>
      <w:divBdr>
        <w:top w:val="none" w:sz="0" w:space="0" w:color="auto"/>
        <w:left w:val="none" w:sz="0" w:space="0" w:color="auto"/>
        <w:bottom w:val="none" w:sz="0" w:space="0" w:color="auto"/>
        <w:right w:val="none" w:sz="0" w:space="0" w:color="auto"/>
      </w:divBdr>
    </w:div>
    <w:div w:id="374238654">
      <w:bodyDiv w:val="1"/>
      <w:marLeft w:val="0"/>
      <w:marRight w:val="0"/>
      <w:marTop w:val="0"/>
      <w:marBottom w:val="0"/>
      <w:divBdr>
        <w:top w:val="none" w:sz="0" w:space="0" w:color="auto"/>
        <w:left w:val="none" w:sz="0" w:space="0" w:color="auto"/>
        <w:bottom w:val="none" w:sz="0" w:space="0" w:color="auto"/>
        <w:right w:val="none" w:sz="0" w:space="0" w:color="auto"/>
      </w:divBdr>
    </w:div>
    <w:div w:id="409159726">
      <w:bodyDiv w:val="1"/>
      <w:marLeft w:val="0"/>
      <w:marRight w:val="0"/>
      <w:marTop w:val="0"/>
      <w:marBottom w:val="0"/>
      <w:divBdr>
        <w:top w:val="none" w:sz="0" w:space="0" w:color="auto"/>
        <w:left w:val="none" w:sz="0" w:space="0" w:color="auto"/>
        <w:bottom w:val="none" w:sz="0" w:space="0" w:color="auto"/>
        <w:right w:val="none" w:sz="0" w:space="0" w:color="auto"/>
      </w:divBdr>
    </w:div>
    <w:div w:id="438136560">
      <w:bodyDiv w:val="1"/>
      <w:marLeft w:val="0"/>
      <w:marRight w:val="0"/>
      <w:marTop w:val="0"/>
      <w:marBottom w:val="0"/>
      <w:divBdr>
        <w:top w:val="none" w:sz="0" w:space="0" w:color="auto"/>
        <w:left w:val="none" w:sz="0" w:space="0" w:color="auto"/>
        <w:bottom w:val="none" w:sz="0" w:space="0" w:color="auto"/>
        <w:right w:val="none" w:sz="0" w:space="0" w:color="auto"/>
      </w:divBdr>
    </w:div>
    <w:div w:id="442186426">
      <w:bodyDiv w:val="1"/>
      <w:marLeft w:val="0"/>
      <w:marRight w:val="0"/>
      <w:marTop w:val="0"/>
      <w:marBottom w:val="0"/>
      <w:divBdr>
        <w:top w:val="none" w:sz="0" w:space="0" w:color="auto"/>
        <w:left w:val="none" w:sz="0" w:space="0" w:color="auto"/>
        <w:bottom w:val="none" w:sz="0" w:space="0" w:color="auto"/>
        <w:right w:val="none" w:sz="0" w:space="0" w:color="auto"/>
      </w:divBdr>
    </w:div>
    <w:div w:id="480930751">
      <w:bodyDiv w:val="1"/>
      <w:marLeft w:val="0"/>
      <w:marRight w:val="0"/>
      <w:marTop w:val="0"/>
      <w:marBottom w:val="0"/>
      <w:divBdr>
        <w:top w:val="none" w:sz="0" w:space="0" w:color="auto"/>
        <w:left w:val="none" w:sz="0" w:space="0" w:color="auto"/>
        <w:bottom w:val="none" w:sz="0" w:space="0" w:color="auto"/>
        <w:right w:val="none" w:sz="0" w:space="0" w:color="auto"/>
      </w:divBdr>
    </w:div>
    <w:div w:id="543908930">
      <w:bodyDiv w:val="1"/>
      <w:marLeft w:val="0"/>
      <w:marRight w:val="0"/>
      <w:marTop w:val="0"/>
      <w:marBottom w:val="0"/>
      <w:divBdr>
        <w:top w:val="none" w:sz="0" w:space="0" w:color="auto"/>
        <w:left w:val="none" w:sz="0" w:space="0" w:color="auto"/>
        <w:bottom w:val="none" w:sz="0" w:space="0" w:color="auto"/>
        <w:right w:val="none" w:sz="0" w:space="0" w:color="auto"/>
      </w:divBdr>
    </w:div>
    <w:div w:id="709456473">
      <w:bodyDiv w:val="1"/>
      <w:marLeft w:val="0"/>
      <w:marRight w:val="0"/>
      <w:marTop w:val="0"/>
      <w:marBottom w:val="0"/>
      <w:divBdr>
        <w:top w:val="none" w:sz="0" w:space="0" w:color="auto"/>
        <w:left w:val="none" w:sz="0" w:space="0" w:color="auto"/>
        <w:bottom w:val="none" w:sz="0" w:space="0" w:color="auto"/>
        <w:right w:val="none" w:sz="0" w:space="0" w:color="auto"/>
      </w:divBdr>
    </w:div>
    <w:div w:id="826358078">
      <w:bodyDiv w:val="1"/>
      <w:marLeft w:val="0"/>
      <w:marRight w:val="0"/>
      <w:marTop w:val="0"/>
      <w:marBottom w:val="0"/>
      <w:divBdr>
        <w:top w:val="none" w:sz="0" w:space="0" w:color="auto"/>
        <w:left w:val="none" w:sz="0" w:space="0" w:color="auto"/>
        <w:bottom w:val="none" w:sz="0" w:space="0" w:color="auto"/>
        <w:right w:val="none" w:sz="0" w:space="0" w:color="auto"/>
      </w:divBdr>
    </w:div>
    <w:div w:id="828013426">
      <w:bodyDiv w:val="1"/>
      <w:marLeft w:val="0"/>
      <w:marRight w:val="0"/>
      <w:marTop w:val="0"/>
      <w:marBottom w:val="0"/>
      <w:divBdr>
        <w:top w:val="none" w:sz="0" w:space="0" w:color="auto"/>
        <w:left w:val="none" w:sz="0" w:space="0" w:color="auto"/>
        <w:bottom w:val="none" w:sz="0" w:space="0" w:color="auto"/>
        <w:right w:val="none" w:sz="0" w:space="0" w:color="auto"/>
      </w:divBdr>
    </w:div>
    <w:div w:id="993484452">
      <w:bodyDiv w:val="1"/>
      <w:marLeft w:val="0"/>
      <w:marRight w:val="0"/>
      <w:marTop w:val="0"/>
      <w:marBottom w:val="0"/>
      <w:divBdr>
        <w:top w:val="none" w:sz="0" w:space="0" w:color="auto"/>
        <w:left w:val="none" w:sz="0" w:space="0" w:color="auto"/>
        <w:bottom w:val="none" w:sz="0" w:space="0" w:color="auto"/>
        <w:right w:val="none" w:sz="0" w:space="0" w:color="auto"/>
      </w:divBdr>
    </w:div>
    <w:div w:id="1115364631">
      <w:bodyDiv w:val="1"/>
      <w:marLeft w:val="0"/>
      <w:marRight w:val="0"/>
      <w:marTop w:val="0"/>
      <w:marBottom w:val="0"/>
      <w:divBdr>
        <w:top w:val="none" w:sz="0" w:space="0" w:color="auto"/>
        <w:left w:val="none" w:sz="0" w:space="0" w:color="auto"/>
        <w:bottom w:val="none" w:sz="0" w:space="0" w:color="auto"/>
        <w:right w:val="none" w:sz="0" w:space="0" w:color="auto"/>
      </w:divBdr>
    </w:div>
    <w:div w:id="1120295513">
      <w:bodyDiv w:val="1"/>
      <w:marLeft w:val="0"/>
      <w:marRight w:val="0"/>
      <w:marTop w:val="0"/>
      <w:marBottom w:val="0"/>
      <w:divBdr>
        <w:top w:val="none" w:sz="0" w:space="0" w:color="auto"/>
        <w:left w:val="none" w:sz="0" w:space="0" w:color="auto"/>
        <w:bottom w:val="none" w:sz="0" w:space="0" w:color="auto"/>
        <w:right w:val="none" w:sz="0" w:space="0" w:color="auto"/>
      </w:divBdr>
    </w:div>
    <w:div w:id="1212571750">
      <w:bodyDiv w:val="1"/>
      <w:marLeft w:val="0"/>
      <w:marRight w:val="0"/>
      <w:marTop w:val="0"/>
      <w:marBottom w:val="0"/>
      <w:divBdr>
        <w:top w:val="none" w:sz="0" w:space="0" w:color="auto"/>
        <w:left w:val="none" w:sz="0" w:space="0" w:color="auto"/>
        <w:bottom w:val="none" w:sz="0" w:space="0" w:color="auto"/>
        <w:right w:val="none" w:sz="0" w:space="0" w:color="auto"/>
      </w:divBdr>
    </w:div>
    <w:div w:id="1365058428">
      <w:bodyDiv w:val="1"/>
      <w:marLeft w:val="0"/>
      <w:marRight w:val="0"/>
      <w:marTop w:val="0"/>
      <w:marBottom w:val="0"/>
      <w:divBdr>
        <w:top w:val="none" w:sz="0" w:space="0" w:color="auto"/>
        <w:left w:val="none" w:sz="0" w:space="0" w:color="auto"/>
        <w:bottom w:val="none" w:sz="0" w:space="0" w:color="auto"/>
        <w:right w:val="none" w:sz="0" w:space="0" w:color="auto"/>
      </w:divBdr>
    </w:div>
    <w:div w:id="1607348878">
      <w:bodyDiv w:val="1"/>
      <w:marLeft w:val="0"/>
      <w:marRight w:val="0"/>
      <w:marTop w:val="0"/>
      <w:marBottom w:val="0"/>
      <w:divBdr>
        <w:top w:val="none" w:sz="0" w:space="0" w:color="auto"/>
        <w:left w:val="none" w:sz="0" w:space="0" w:color="auto"/>
        <w:bottom w:val="none" w:sz="0" w:space="0" w:color="auto"/>
        <w:right w:val="none" w:sz="0" w:space="0" w:color="auto"/>
      </w:divBdr>
    </w:div>
    <w:div w:id="1680354835">
      <w:bodyDiv w:val="1"/>
      <w:marLeft w:val="0"/>
      <w:marRight w:val="0"/>
      <w:marTop w:val="0"/>
      <w:marBottom w:val="0"/>
      <w:divBdr>
        <w:top w:val="none" w:sz="0" w:space="0" w:color="auto"/>
        <w:left w:val="none" w:sz="0" w:space="0" w:color="auto"/>
        <w:bottom w:val="none" w:sz="0" w:space="0" w:color="auto"/>
        <w:right w:val="none" w:sz="0" w:space="0" w:color="auto"/>
      </w:divBdr>
    </w:div>
    <w:div w:id="1741050286">
      <w:bodyDiv w:val="1"/>
      <w:marLeft w:val="0"/>
      <w:marRight w:val="0"/>
      <w:marTop w:val="0"/>
      <w:marBottom w:val="0"/>
      <w:divBdr>
        <w:top w:val="none" w:sz="0" w:space="0" w:color="auto"/>
        <w:left w:val="none" w:sz="0" w:space="0" w:color="auto"/>
        <w:bottom w:val="none" w:sz="0" w:space="0" w:color="auto"/>
        <w:right w:val="none" w:sz="0" w:space="0" w:color="auto"/>
      </w:divBdr>
    </w:div>
    <w:div w:id="1824423649">
      <w:bodyDiv w:val="1"/>
      <w:marLeft w:val="0"/>
      <w:marRight w:val="0"/>
      <w:marTop w:val="0"/>
      <w:marBottom w:val="0"/>
      <w:divBdr>
        <w:top w:val="none" w:sz="0" w:space="0" w:color="auto"/>
        <w:left w:val="none" w:sz="0" w:space="0" w:color="auto"/>
        <w:bottom w:val="none" w:sz="0" w:space="0" w:color="auto"/>
        <w:right w:val="none" w:sz="0" w:space="0" w:color="auto"/>
      </w:divBdr>
    </w:div>
    <w:div w:id="1968466764">
      <w:bodyDiv w:val="1"/>
      <w:marLeft w:val="0"/>
      <w:marRight w:val="0"/>
      <w:marTop w:val="0"/>
      <w:marBottom w:val="0"/>
      <w:divBdr>
        <w:top w:val="none" w:sz="0" w:space="0" w:color="auto"/>
        <w:left w:val="none" w:sz="0" w:space="0" w:color="auto"/>
        <w:bottom w:val="none" w:sz="0" w:space="0" w:color="auto"/>
        <w:right w:val="none" w:sz="0" w:space="0" w:color="auto"/>
      </w:divBdr>
    </w:div>
    <w:div w:id="205635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wikipedia.org/wiki/%C5%9Eiddet" TargetMode="External"/><Relationship Id="rId18" Type="http://schemas.openxmlformats.org/officeDocument/2006/relationships/image" Target="media/image4.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tr.wikipedia.org/wiki/Hile" TargetMode="External"/><Relationship Id="rId17" Type="http://schemas.openxmlformats.org/officeDocument/2006/relationships/hyperlink" Target="https://tr.wikipedia.org/wiki/Futbol_sahas%C4%B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r.wikipedia.org/wiki/Sayg%C4%B1"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wikipedia.org/w/index.php?title=Kural&amp;action=edit&amp;redlink=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r.wikipedia.org/wiki/Zafe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tr.wikipedia.org/wiki/%C5%9Eans" TargetMode="External"/><Relationship Id="rId22" Type="http://schemas.openxmlformats.org/officeDocument/2006/relationships/image" Target="media/image8.jpe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Kar Payı">
  <a:themeElements>
    <a:clrScheme name="Kar Payı">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Kar Payı">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r Payı">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2D525-C6A0-4210-B3D9-A8F66C6F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1963</Words>
  <Characters>11191</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c:creator>
  <cp:keywords/>
  <dc:description/>
  <cp:lastModifiedBy>Sergen Yücel</cp:lastModifiedBy>
  <cp:revision>3</cp:revision>
  <cp:lastPrinted>2023-07-27T08:30:00Z</cp:lastPrinted>
  <dcterms:created xsi:type="dcterms:W3CDTF">2026-03-23T10:26:00Z</dcterms:created>
  <dcterms:modified xsi:type="dcterms:W3CDTF">2026-03-23T13:27:00Z</dcterms:modified>
</cp:coreProperties>
</file>