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87AAA5" w14:textId="6D8A9727" w:rsidR="00F66323" w:rsidRPr="0043770E" w:rsidRDefault="001D5D7A">
      <w:pPr>
        <w:rPr>
          <w:rFonts w:ascii="Times New Roman" w:hAnsi="Times New Roman" w:cs="Times New Roman"/>
          <w:b/>
        </w:rPr>
      </w:pPr>
      <w:r w:rsidRPr="0043770E">
        <w:rPr>
          <w:rFonts w:ascii="Times New Roman" w:hAnsi="Times New Roman" w:cs="Times New Roman"/>
          <w:b/>
        </w:rPr>
        <w:t xml:space="preserve">POLS 482. Selected Topics in Comparative Politics: </w:t>
      </w:r>
      <w:r w:rsidR="0043770E" w:rsidRPr="0043770E">
        <w:rPr>
          <w:rFonts w:ascii="Times New Roman" w:hAnsi="Times New Roman" w:cs="Times New Roman"/>
          <w:b/>
        </w:rPr>
        <w:t>Populism, Democracy and Bonapartism</w:t>
      </w:r>
    </w:p>
    <w:p w14:paraId="37FA5080" w14:textId="77777777" w:rsidR="0043770E" w:rsidRPr="0043770E" w:rsidRDefault="0043770E">
      <w:pPr>
        <w:rPr>
          <w:rFonts w:ascii="Times New Roman" w:hAnsi="Times New Roman" w:cs="Times New Roman"/>
        </w:rPr>
      </w:pPr>
    </w:p>
    <w:p w14:paraId="2D306B83" w14:textId="57687D0C" w:rsidR="001657F0" w:rsidRPr="0043770E" w:rsidRDefault="001657F0">
      <w:pPr>
        <w:rPr>
          <w:rFonts w:ascii="Times New Roman" w:hAnsi="Times New Roman" w:cs="Times New Roman"/>
          <w:b/>
        </w:rPr>
      </w:pPr>
      <w:r w:rsidRPr="0043770E">
        <w:rPr>
          <w:rFonts w:ascii="Times New Roman" w:hAnsi="Times New Roman" w:cs="Times New Roman"/>
          <w:b/>
        </w:rPr>
        <w:t>Course Description:</w:t>
      </w:r>
    </w:p>
    <w:p w14:paraId="15C6EEAF" w14:textId="796C382F" w:rsidR="008907A5" w:rsidRPr="0043770E" w:rsidRDefault="001657F0">
      <w:pPr>
        <w:rPr>
          <w:rFonts w:ascii="Times New Roman" w:hAnsi="Times New Roman" w:cs="Times New Roman"/>
        </w:rPr>
      </w:pPr>
      <w:r w:rsidRPr="0043770E">
        <w:rPr>
          <w:rFonts w:ascii="Times New Roman" w:hAnsi="Times New Roman" w:cs="Times New Roman"/>
        </w:rPr>
        <w:t xml:space="preserve">This course focuses on </w:t>
      </w:r>
      <w:r w:rsidR="0043770E" w:rsidRPr="0043770E">
        <w:rPr>
          <w:rFonts w:ascii="Times New Roman" w:hAnsi="Times New Roman" w:cs="Times New Roman"/>
        </w:rPr>
        <w:t xml:space="preserve">comparative politics of populism, democracy, </w:t>
      </w:r>
      <w:proofErr w:type="spellStart"/>
      <w:r w:rsidR="0043770E" w:rsidRPr="0043770E">
        <w:rPr>
          <w:rFonts w:ascii="Times New Roman" w:hAnsi="Times New Roman" w:cs="Times New Roman"/>
        </w:rPr>
        <w:t>bonapartism</w:t>
      </w:r>
      <w:proofErr w:type="spellEnd"/>
      <w:r w:rsidR="0043770E" w:rsidRPr="0043770E">
        <w:rPr>
          <w:rFonts w:ascii="Times New Roman" w:hAnsi="Times New Roman" w:cs="Times New Roman"/>
        </w:rPr>
        <w:t xml:space="preserve">.  We will work with examples from various countries: however, we will particularly focus on </w:t>
      </w:r>
      <w:r w:rsidR="007D4238">
        <w:rPr>
          <w:rFonts w:ascii="Times New Roman" w:hAnsi="Times New Roman" w:cs="Times New Roman"/>
        </w:rPr>
        <w:t>The Emergency Period in India (1975-1977)</w:t>
      </w:r>
      <w:r w:rsidR="0092526B">
        <w:rPr>
          <w:rFonts w:ascii="Times New Roman" w:hAnsi="Times New Roman" w:cs="Times New Roman"/>
        </w:rPr>
        <w:t>,</w:t>
      </w:r>
      <w:r w:rsidR="007D4238">
        <w:rPr>
          <w:rFonts w:ascii="Times New Roman" w:hAnsi="Times New Roman" w:cs="Times New Roman"/>
        </w:rPr>
        <w:t xml:space="preserve"> </w:t>
      </w:r>
      <w:r w:rsidR="0043770E" w:rsidRPr="0043770E">
        <w:rPr>
          <w:rFonts w:ascii="Times New Roman" w:hAnsi="Times New Roman" w:cs="Times New Roman"/>
        </w:rPr>
        <w:t>the fall of the Second French Republic (1848-1851)</w:t>
      </w:r>
      <w:r w:rsidR="0092526B">
        <w:rPr>
          <w:rFonts w:ascii="Times New Roman" w:hAnsi="Times New Roman" w:cs="Times New Roman"/>
        </w:rPr>
        <w:t>, contemporary Turkey</w:t>
      </w:r>
      <w:r w:rsidR="0043770E" w:rsidRPr="0043770E">
        <w:rPr>
          <w:rFonts w:ascii="Times New Roman" w:hAnsi="Times New Roman" w:cs="Times New Roman"/>
        </w:rPr>
        <w:t xml:space="preserve"> and </w:t>
      </w:r>
      <w:r w:rsidR="007D4238">
        <w:rPr>
          <w:rFonts w:ascii="Times New Roman" w:hAnsi="Times New Roman" w:cs="Times New Roman"/>
        </w:rPr>
        <w:t xml:space="preserve">discuss </w:t>
      </w:r>
      <w:r w:rsidR="0043770E" w:rsidRPr="0043770E">
        <w:rPr>
          <w:rFonts w:ascii="Times New Roman" w:hAnsi="Times New Roman" w:cs="Times New Roman"/>
        </w:rPr>
        <w:t xml:space="preserve">the relevance of </w:t>
      </w:r>
      <w:r w:rsidR="007D4238">
        <w:rPr>
          <w:rFonts w:ascii="Times New Roman" w:hAnsi="Times New Roman" w:cs="Times New Roman"/>
        </w:rPr>
        <w:t>these</w:t>
      </w:r>
      <w:r w:rsidR="0043770E" w:rsidRPr="0043770E">
        <w:rPr>
          <w:rFonts w:ascii="Times New Roman" w:hAnsi="Times New Roman" w:cs="Times New Roman"/>
        </w:rPr>
        <w:t xml:space="preserve"> </w:t>
      </w:r>
      <w:r w:rsidR="007D4238">
        <w:rPr>
          <w:rFonts w:ascii="Times New Roman" w:hAnsi="Times New Roman" w:cs="Times New Roman"/>
        </w:rPr>
        <w:t>periods</w:t>
      </w:r>
      <w:r w:rsidR="0043770E" w:rsidRPr="0043770E">
        <w:rPr>
          <w:rFonts w:ascii="Times New Roman" w:hAnsi="Times New Roman" w:cs="Times New Roman"/>
        </w:rPr>
        <w:t xml:space="preserve"> for de-democratization today.</w:t>
      </w:r>
      <w:r w:rsidR="007D4238">
        <w:rPr>
          <w:rFonts w:ascii="Times New Roman" w:hAnsi="Times New Roman" w:cs="Times New Roman"/>
        </w:rPr>
        <w:t xml:space="preserve"> The term “Bonapartism” was coined to summarize the experience of the Second French Republic.</w:t>
      </w:r>
      <w:r w:rsidR="0043770E">
        <w:rPr>
          <w:rFonts w:ascii="Times New Roman" w:hAnsi="Times New Roman" w:cs="Times New Roman"/>
        </w:rPr>
        <w:t xml:space="preserve"> By the e</w:t>
      </w:r>
      <w:r w:rsidR="0043770E" w:rsidRPr="0043770E">
        <w:rPr>
          <w:rFonts w:ascii="Times New Roman" w:hAnsi="Times New Roman" w:cs="Times New Roman"/>
        </w:rPr>
        <w:t>n</w:t>
      </w:r>
      <w:r w:rsidR="0043770E">
        <w:rPr>
          <w:rFonts w:ascii="Times New Roman" w:hAnsi="Times New Roman" w:cs="Times New Roman"/>
        </w:rPr>
        <w:t xml:space="preserve">d of this course </w:t>
      </w:r>
      <w:r w:rsidR="007D4238">
        <w:rPr>
          <w:rFonts w:ascii="Times New Roman" w:hAnsi="Times New Roman" w:cs="Times New Roman"/>
        </w:rPr>
        <w:t>you</w:t>
      </w:r>
      <w:r w:rsidR="0043770E">
        <w:rPr>
          <w:rFonts w:ascii="Times New Roman" w:hAnsi="Times New Roman" w:cs="Times New Roman"/>
        </w:rPr>
        <w:t xml:space="preserve"> will master various empirical a</w:t>
      </w:r>
      <w:r w:rsidR="0043770E" w:rsidRPr="0043770E">
        <w:rPr>
          <w:rFonts w:ascii="Times New Roman" w:hAnsi="Times New Roman" w:cs="Times New Roman"/>
        </w:rPr>
        <w:t>n</w:t>
      </w:r>
      <w:r w:rsidR="0043770E">
        <w:rPr>
          <w:rFonts w:ascii="Times New Roman" w:hAnsi="Times New Roman" w:cs="Times New Roman"/>
        </w:rPr>
        <w:t>d co</w:t>
      </w:r>
      <w:r w:rsidR="0043770E" w:rsidRPr="0043770E">
        <w:rPr>
          <w:rFonts w:ascii="Times New Roman" w:hAnsi="Times New Roman" w:cs="Times New Roman"/>
        </w:rPr>
        <w:t>n</w:t>
      </w:r>
      <w:r w:rsidR="0043770E">
        <w:rPr>
          <w:rFonts w:ascii="Times New Roman" w:hAnsi="Times New Roman" w:cs="Times New Roman"/>
        </w:rPr>
        <w:t>ceptual debates o</w:t>
      </w:r>
      <w:r w:rsidR="0043770E" w:rsidRPr="0043770E">
        <w:rPr>
          <w:rFonts w:ascii="Times New Roman" w:hAnsi="Times New Roman" w:cs="Times New Roman"/>
        </w:rPr>
        <w:t>n</w:t>
      </w:r>
      <w:r w:rsidR="0043770E">
        <w:rPr>
          <w:rFonts w:ascii="Times New Roman" w:hAnsi="Times New Roman" w:cs="Times New Roman"/>
        </w:rPr>
        <w:t xml:space="preserve"> </w:t>
      </w:r>
      <w:r w:rsidR="0043770E" w:rsidRPr="0043770E">
        <w:rPr>
          <w:rFonts w:ascii="Times New Roman" w:hAnsi="Times New Roman" w:cs="Times New Roman"/>
        </w:rPr>
        <w:t>populism, democracy</w:t>
      </w:r>
      <w:r w:rsidR="007D4238">
        <w:rPr>
          <w:rFonts w:ascii="Times New Roman" w:hAnsi="Times New Roman" w:cs="Times New Roman"/>
        </w:rPr>
        <w:t xml:space="preserve"> and </w:t>
      </w:r>
      <w:proofErr w:type="spellStart"/>
      <w:r w:rsidR="0043770E">
        <w:rPr>
          <w:rFonts w:ascii="Times New Roman" w:hAnsi="Times New Roman" w:cs="Times New Roman"/>
        </w:rPr>
        <w:t>bonapartism</w:t>
      </w:r>
      <w:proofErr w:type="spellEnd"/>
      <w:r w:rsidR="0043770E">
        <w:rPr>
          <w:rFonts w:ascii="Times New Roman" w:hAnsi="Times New Roman" w:cs="Times New Roman"/>
        </w:rPr>
        <w:t>, a</w:t>
      </w:r>
      <w:r w:rsidR="0043770E" w:rsidRPr="0043770E">
        <w:rPr>
          <w:rFonts w:ascii="Times New Roman" w:hAnsi="Times New Roman" w:cs="Times New Roman"/>
        </w:rPr>
        <w:t>n</w:t>
      </w:r>
      <w:r w:rsidR="0043770E">
        <w:rPr>
          <w:rFonts w:ascii="Times New Roman" w:hAnsi="Times New Roman" w:cs="Times New Roman"/>
        </w:rPr>
        <w:t xml:space="preserve">d you will also </w:t>
      </w:r>
      <w:r w:rsidR="007D4238">
        <w:rPr>
          <w:rFonts w:ascii="Times New Roman" w:hAnsi="Times New Roman" w:cs="Times New Roman"/>
        </w:rPr>
        <w:t>learn a lot about</w:t>
      </w:r>
      <w:r w:rsidR="0043770E">
        <w:rPr>
          <w:rFonts w:ascii="Times New Roman" w:hAnsi="Times New Roman" w:cs="Times New Roman"/>
        </w:rPr>
        <w:t xml:space="preserve"> the </w:t>
      </w:r>
      <w:r w:rsidR="0043770E" w:rsidRPr="0043770E">
        <w:rPr>
          <w:rFonts w:ascii="Times New Roman" w:hAnsi="Times New Roman" w:cs="Times New Roman"/>
        </w:rPr>
        <w:t>Second French Republic</w:t>
      </w:r>
      <w:r w:rsidR="00E659EC">
        <w:rPr>
          <w:rFonts w:ascii="Times New Roman" w:hAnsi="Times New Roman" w:cs="Times New Roman"/>
        </w:rPr>
        <w:t>,</w:t>
      </w:r>
      <w:r w:rsidR="007D4238">
        <w:rPr>
          <w:rFonts w:ascii="Times New Roman" w:hAnsi="Times New Roman" w:cs="Times New Roman"/>
        </w:rPr>
        <w:t xml:space="preserve"> India</w:t>
      </w:r>
      <w:r w:rsidR="00E659EC">
        <w:rPr>
          <w:rFonts w:ascii="Times New Roman" w:hAnsi="Times New Roman" w:cs="Times New Roman"/>
        </w:rPr>
        <w:t>, and Turkey.</w:t>
      </w:r>
    </w:p>
    <w:p w14:paraId="237233CE" w14:textId="309DBBDD" w:rsidR="001657F0" w:rsidRPr="0043770E" w:rsidRDefault="004752DC">
      <w:pPr>
        <w:rPr>
          <w:rFonts w:ascii="Times New Roman" w:hAnsi="Times New Roman" w:cs="Times New Roman"/>
          <w:b/>
        </w:rPr>
      </w:pPr>
      <w:r>
        <w:rPr>
          <w:rFonts w:ascii="Times New Roman" w:hAnsi="Times New Roman" w:cs="Times New Roman"/>
          <w:b/>
        </w:rPr>
        <w:t xml:space="preserve"> </w:t>
      </w:r>
    </w:p>
    <w:p w14:paraId="629ECB6F" w14:textId="47B45B8F" w:rsidR="004752DC" w:rsidRPr="00E659EC" w:rsidRDefault="001657F0">
      <w:pPr>
        <w:rPr>
          <w:rFonts w:ascii="Times New Roman" w:hAnsi="Times New Roman" w:cs="Times New Roman"/>
          <w:b/>
        </w:rPr>
      </w:pPr>
      <w:r w:rsidRPr="0043770E">
        <w:rPr>
          <w:rFonts w:ascii="Times New Roman" w:hAnsi="Times New Roman" w:cs="Times New Roman"/>
          <w:b/>
        </w:rPr>
        <w:t>Course Requirements:</w:t>
      </w:r>
    </w:p>
    <w:p w14:paraId="137A4727" w14:textId="00E2C580" w:rsidR="004752DC" w:rsidRPr="007D4238" w:rsidRDefault="004752DC" w:rsidP="004752DC">
      <w:pPr>
        <w:rPr>
          <w:rFonts w:ascii="Times New Roman" w:hAnsi="Times New Roman" w:cs="Times New Roman"/>
        </w:rPr>
      </w:pPr>
      <w:r w:rsidRPr="007D4238">
        <w:rPr>
          <w:rFonts w:ascii="Times New Roman" w:hAnsi="Times New Roman" w:cs="Times New Roman"/>
        </w:rPr>
        <w:t xml:space="preserve">The course will continue </w:t>
      </w:r>
      <w:r w:rsidR="007D4238" w:rsidRPr="007D4238">
        <w:rPr>
          <w:rFonts w:ascii="Times New Roman" w:hAnsi="Times New Roman" w:cs="Times New Roman"/>
        </w:rPr>
        <w:t xml:space="preserve">as scheduled by the registrar and in hybrid </w:t>
      </w:r>
      <w:proofErr w:type="gramStart"/>
      <w:r w:rsidR="007D4238" w:rsidRPr="007D4238">
        <w:rPr>
          <w:rFonts w:ascii="Times New Roman" w:hAnsi="Times New Roman" w:cs="Times New Roman"/>
        </w:rPr>
        <w:t xml:space="preserve">format </w:t>
      </w:r>
      <w:r w:rsidRPr="007D4238">
        <w:rPr>
          <w:rFonts w:ascii="Times New Roman" w:hAnsi="Times New Roman" w:cs="Times New Roman"/>
        </w:rPr>
        <w:t>.</w:t>
      </w:r>
      <w:proofErr w:type="gramEnd"/>
      <w:r w:rsidRPr="007D4238">
        <w:rPr>
          <w:rFonts w:ascii="Times New Roman" w:hAnsi="Times New Roman" w:cs="Times New Roman"/>
        </w:rPr>
        <w:t xml:space="preserve"> Class attendance is mandatory due to the seminar format of the course. A total number of 4 absences—excused or unexcused—will result in a reduction of half a letter grade.  Each class will start with a </w:t>
      </w:r>
      <w:proofErr w:type="gramStart"/>
      <w:r w:rsidRPr="007D4238">
        <w:rPr>
          <w:rFonts w:ascii="Times New Roman" w:hAnsi="Times New Roman" w:cs="Times New Roman"/>
        </w:rPr>
        <w:t>10-15 minute</w:t>
      </w:r>
      <w:proofErr w:type="gramEnd"/>
      <w:r w:rsidRPr="007D4238">
        <w:rPr>
          <w:rFonts w:ascii="Times New Roman" w:hAnsi="Times New Roman" w:cs="Times New Roman"/>
        </w:rPr>
        <w:t xml:space="preserve"> student presentation.  Students will choose the reading they would like to present in our first</w:t>
      </w:r>
      <w:r w:rsidR="007D4238">
        <w:rPr>
          <w:rFonts w:ascii="Times New Roman" w:hAnsi="Times New Roman" w:cs="Times New Roman"/>
        </w:rPr>
        <w:t>-</w:t>
      </w:r>
      <w:r w:rsidRPr="007D4238">
        <w:rPr>
          <w:rFonts w:ascii="Times New Roman" w:hAnsi="Times New Roman" w:cs="Times New Roman"/>
        </w:rPr>
        <w:t xml:space="preserve">class meeting. Presentations will consist of an analytical summary of the reading, not necessarily comprehensive and at most lasting half the total presentation time.  The other half of the presentation will consist of raising comparative questions (with previous readings) or general critical questions and/or comments.  The goal of the presentation is to set the stage for class discussion.    Students are expected to do the reading before coming to class.  There will be approximately 50-75 pages of reading for each session.  There will be three </w:t>
      </w:r>
      <w:r w:rsidR="007D4238">
        <w:rPr>
          <w:rFonts w:ascii="Times New Roman" w:hAnsi="Times New Roman" w:cs="Times New Roman"/>
        </w:rPr>
        <w:t>5</w:t>
      </w:r>
      <w:r w:rsidRPr="007D4238">
        <w:rPr>
          <w:rFonts w:ascii="Times New Roman" w:hAnsi="Times New Roman" w:cs="Times New Roman"/>
        </w:rPr>
        <w:t xml:space="preserve">-page papers assignments, each 30 % of the course grade.  </w:t>
      </w:r>
      <w:r w:rsidRPr="007D4238">
        <w:rPr>
          <w:rFonts w:ascii="Times New Roman" w:hAnsi="Times New Roman" w:cs="Times New Roman"/>
          <w:b/>
        </w:rPr>
        <w:t>Papers deadlines are</w:t>
      </w:r>
      <w:r w:rsidR="00E82666">
        <w:rPr>
          <w:rFonts w:ascii="Times New Roman" w:hAnsi="Times New Roman" w:cs="Times New Roman"/>
          <w:b/>
        </w:rPr>
        <w:t xml:space="preserve"> always on Fridays:</w:t>
      </w:r>
      <w:r w:rsidRPr="007D4238">
        <w:rPr>
          <w:rFonts w:ascii="Times New Roman" w:hAnsi="Times New Roman" w:cs="Times New Roman"/>
          <w:b/>
        </w:rPr>
        <w:t xml:space="preserve"> </w:t>
      </w:r>
      <w:r w:rsidR="00E82666">
        <w:rPr>
          <w:rFonts w:ascii="Times New Roman" w:hAnsi="Times New Roman" w:cs="Times New Roman"/>
          <w:b/>
        </w:rPr>
        <w:t>November</w:t>
      </w:r>
      <w:r w:rsidRPr="007D4238">
        <w:rPr>
          <w:rFonts w:ascii="Times New Roman" w:hAnsi="Times New Roman" w:cs="Times New Roman"/>
          <w:b/>
        </w:rPr>
        <w:t xml:space="preserve"> </w:t>
      </w:r>
      <w:r w:rsidR="00CF65E5">
        <w:rPr>
          <w:rFonts w:ascii="Times New Roman" w:hAnsi="Times New Roman" w:cs="Times New Roman"/>
          <w:b/>
        </w:rPr>
        <w:t>5</w:t>
      </w:r>
      <w:r w:rsidRPr="007D4238">
        <w:rPr>
          <w:rFonts w:ascii="Times New Roman" w:hAnsi="Times New Roman" w:cs="Times New Roman"/>
          <w:b/>
        </w:rPr>
        <w:t xml:space="preserve">th, </w:t>
      </w:r>
      <w:r w:rsidR="00CF65E5">
        <w:rPr>
          <w:rFonts w:ascii="Times New Roman" w:hAnsi="Times New Roman" w:cs="Times New Roman"/>
          <w:b/>
        </w:rPr>
        <w:t>December 3rd</w:t>
      </w:r>
      <w:r w:rsidRPr="007D4238">
        <w:rPr>
          <w:rFonts w:ascii="Times New Roman" w:hAnsi="Times New Roman" w:cs="Times New Roman"/>
          <w:b/>
        </w:rPr>
        <w:t>, J</w:t>
      </w:r>
      <w:r w:rsidR="00CF65E5">
        <w:rPr>
          <w:rFonts w:ascii="Times New Roman" w:hAnsi="Times New Roman" w:cs="Times New Roman"/>
          <w:b/>
        </w:rPr>
        <w:t>anuary</w:t>
      </w:r>
      <w:r w:rsidRPr="007D4238">
        <w:rPr>
          <w:rFonts w:ascii="Times New Roman" w:hAnsi="Times New Roman" w:cs="Times New Roman"/>
          <w:b/>
        </w:rPr>
        <w:t xml:space="preserve"> </w:t>
      </w:r>
      <w:r w:rsidR="00CF65E5">
        <w:rPr>
          <w:rFonts w:ascii="Times New Roman" w:hAnsi="Times New Roman" w:cs="Times New Roman"/>
          <w:b/>
        </w:rPr>
        <w:t>7t</w:t>
      </w:r>
      <w:r w:rsidRPr="007D4238">
        <w:rPr>
          <w:rFonts w:ascii="Times New Roman" w:hAnsi="Times New Roman" w:cs="Times New Roman"/>
          <w:b/>
        </w:rPr>
        <w:t>h. Paper Topics will be distributed in advance</w:t>
      </w:r>
      <w:r w:rsidRPr="007D4238">
        <w:rPr>
          <w:rFonts w:ascii="Times New Roman" w:hAnsi="Times New Roman" w:cs="Times New Roman"/>
        </w:rPr>
        <w:t xml:space="preserve">.  Presentation and class participation constitute 10% of your course grade.   Please see handout entitled “Writing Papers” for rules of referencing and definitions of plagiarism. All papers will be put through </w:t>
      </w:r>
      <w:proofErr w:type="spellStart"/>
      <w:r w:rsidRPr="007D4238">
        <w:rPr>
          <w:rFonts w:ascii="Times New Roman" w:hAnsi="Times New Roman" w:cs="Times New Roman"/>
        </w:rPr>
        <w:t>Turnitin</w:t>
      </w:r>
      <w:proofErr w:type="spellEnd"/>
      <w:r w:rsidRPr="007D4238">
        <w:rPr>
          <w:rFonts w:ascii="Times New Roman" w:hAnsi="Times New Roman" w:cs="Times New Roman"/>
        </w:rPr>
        <w:t xml:space="preserve"> before submission.</w:t>
      </w:r>
    </w:p>
    <w:p w14:paraId="6FC8C4BA" w14:textId="77777777" w:rsidR="004752DC" w:rsidRPr="0043770E" w:rsidRDefault="004752DC">
      <w:pPr>
        <w:rPr>
          <w:rFonts w:ascii="Times New Roman" w:hAnsi="Times New Roman" w:cs="Times New Roman"/>
          <w:b/>
        </w:rPr>
      </w:pPr>
    </w:p>
    <w:p w14:paraId="39588213" w14:textId="2F117BED" w:rsidR="00CB3518" w:rsidRPr="00CA5290" w:rsidRDefault="001657F0">
      <w:pPr>
        <w:rPr>
          <w:rFonts w:ascii="Times New Roman" w:hAnsi="Times New Roman" w:cs="Times New Roman"/>
          <w:b/>
        </w:rPr>
      </w:pPr>
      <w:r w:rsidRPr="007D4238">
        <w:rPr>
          <w:rFonts w:ascii="Times New Roman" w:hAnsi="Times New Roman" w:cs="Times New Roman"/>
          <w:b/>
        </w:rPr>
        <w:t>Readings:</w:t>
      </w:r>
    </w:p>
    <w:p w14:paraId="2715C76F" w14:textId="63A7BE57" w:rsidR="00755CA0" w:rsidRDefault="007169F9" w:rsidP="00CA5290">
      <w:pPr>
        <w:rPr>
          <w:rFonts w:ascii="Times New Roman" w:hAnsi="Times New Roman" w:cs="Times New Roman"/>
          <w:i/>
          <w:u w:val="single"/>
        </w:rPr>
      </w:pPr>
      <w:r w:rsidRPr="007D4238">
        <w:rPr>
          <w:rFonts w:ascii="Times New Roman" w:hAnsi="Times New Roman" w:cs="Times New Roman"/>
        </w:rPr>
        <w:t>Session</w:t>
      </w:r>
      <w:r w:rsidR="00EF2F0B" w:rsidRPr="007D4238">
        <w:rPr>
          <w:rFonts w:ascii="Times New Roman" w:hAnsi="Times New Roman" w:cs="Times New Roman"/>
        </w:rPr>
        <w:t xml:space="preserve"> 1</w:t>
      </w:r>
      <w:r w:rsidRPr="007D4238">
        <w:rPr>
          <w:rFonts w:ascii="Times New Roman" w:hAnsi="Times New Roman" w:cs="Times New Roman"/>
        </w:rPr>
        <w:tab/>
      </w:r>
      <w:r w:rsidR="00CA5290">
        <w:rPr>
          <w:rFonts w:ascii="Times New Roman" w:hAnsi="Times New Roman" w:cs="Times New Roman"/>
        </w:rPr>
        <w:t xml:space="preserve">                                 </w:t>
      </w:r>
      <w:r w:rsidR="00755CA0" w:rsidRPr="00CA5290">
        <w:rPr>
          <w:rFonts w:ascii="Times New Roman" w:hAnsi="Times New Roman" w:cs="Times New Roman"/>
          <w:i/>
          <w:u w:val="single"/>
        </w:rPr>
        <w:t>Introduction</w:t>
      </w:r>
    </w:p>
    <w:p w14:paraId="353DFAFB" w14:textId="5FF767E0" w:rsidR="00CA5290" w:rsidRDefault="00CF65E5" w:rsidP="00CF65E5">
      <w:pPr>
        <w:jc w:val="center"/>
        <w:rPr>
          <w:rFonts w:ascii="Times New Roman" w:hAnsi="Times New Roman" w:cs="Times New Roman"/>
        </w:rPr>
      </w:pPr>
      <w:r>
        <w:rPr>
          <w:rFonts w:ascii="Times New Roman" w:hAnsi="Times New Roman" w:cs="Times New Roman"/>
        </w:rPr>
        <w:t>Welcome to POLS 482!</w:t>
      </w:r>
    </w:p>
    <w:p w14:paraId="3158E606" w14:textId="77777777" w:rsidR="00CF65E5" w:rsidRPr="00CF65E5" w:rsidRDefault="00CF65E5" w:rsidP="00CF65E5">
      <w:pPr>
        <w:jc w:val="center"/>
        <w:rPr>
          <w:rFonts w:ascii="Times New Roman" w:hAnsi="Times New Roman" w:cs="Times New Roman"/>
        </w:rPr>
      </w:pPr>
    </w:p>
    <w:p w14:paraId="19A3A6A7" w14:textId="7B4C59F5" w:rsidR="007169F9" w:rsidRPr="007D4238" w:rsidRDefault="007169F9" w:rsidP="007169F9">
      <w:pPr>
        <w:jc w:val="center"/>
        <w:rPr>
          <w:rFonts w:ascii="Times New Roman" w:hAnsi="Times New Roman" w:cs="Times New Roman"/>
          <w:i/>
          <w:u w:val="single"/>
        </w:rPr>
      </w:pPr>
      <w:r w:rsidRPr="007D4238">
        <w:rPr>
          <w:rFonts w:ascii="Times New Roman" w:hAnsi="Times New Roman" w:cs="Times New Roman"/>
          <w:i/>
          <w:u w:val="single"/>
        </w:rPr>
        <w:t>Why Compare?</w:t>
      </w:r>
    </w:p>
    <w:p w14:paraId="5FC455B9" w14:textId="3F9AC201" w:rsidR="007169F9" w:rsidRPr="00CA5290" w:rsidRDefault="007169F9" w:rsidP="00CA5290">
      <w:pPr>
        <w:ind w:left="1440" w:hanging="1440"/>
        <w:rPr>
          <w:rFonts w:ascii="Times New Roman" w:hAnsi="Times New Roman" w:cs="Times New Roman"/>
        </w:rPr>
      </w:pPr>
      <w:r w:rsidRPr="007D4238">
        <w:rPr>
          <w:rFonts w:ascii="Times New Roman" w:hAnsi="Times New Roman" w:cs="Times New Roman"/>
        </w:rPr>
        <w:t>Session 2</w:t>
      </w:r>
      <w:r w:rsidRPr="007D4238">
        <w:rPr>
          <w:rFonts w:ascii="Times New Roman" w:hAnsi="Times New Roman" w:cs="Times New Roman"/>
        </w:rPr>
        <w:tab/>
      </w:r>
      <w:r w:rsidR="007D4238" w:rsidRPr="007D4238">
        <w:rPr>
          <w:rFonts w:ascii="Times New Roman" w:hAnsi="Times New Roman" w:cs="Times New Roman"/>
        </w:rPr>
        <w:t xml:space="preserve">Akan, M. (2017). </w:t>
      </w:r>
      <w:r w:rsidR="007D4238" w:rsidRPr="007D4238">
        <w:rPr>
          <w:rFonts w:ascii="Times New Roman" w:hAnsi="Times New Roman" w:cs="Times New Roman"/>
          <w:i/>
          <w:iCs/>
        </w:rPr>
        <w:t>The Politics of Secularism: Religion, Diversity, and Institutional Change in France and Turkey</w:t>
      </w:r>
      <w:r w:rsidR="007D4238" w:rsidRPr="007D4238">
        <w:rPr>
          <w:rFonts w:ascii="Times New Roman" w:hAnsi="Times New Roman" w:cs="Times New Roman"/>
        </w:rPr>
        <w:t>. Columbia University Press. preface, chapter 1 and 2.</w:t>
      </w:r>
    </w:p>
    <w:p w14:paraId="0EB39475" w14:textId="49C5AD6B" w:rsidR="007169F9" w:rsidRPr="007D4238" w:rsidRDefault="007169F9" w:rsidP="00CA5290">
      <w:pPr>
        <w:ind w:left="1440" w:hanging="1440"/>
        <w:rPr>
          <w:rFonts w:ascii="Times New Roman" w:hAnsi="Times New Roman" w:cs="Times New Roman"/>
        </w:rPr>
      </w:pPr>
      <w:r w:rsidRPr="007D4238">
        <w:rPr>
          <w:rFonts w:ascii="Times New Roman" w:hAnsi="Times New Roman" w:cs="Times New Roman"/>
        </w:rPr>
        <w:t>Session 3</w:t>
      </w:r>
      <w:r w:rsidRPr="007D4238">
        <w:rPr>
          <w:rFonts w:ascii="Times New Roman" w:hAnsi="Times New Roman" w:cs="Times New Roman"/>
        </w:rPr>
        <w:tab/>
      </w:r>
      <w:r w:rsidR="007D4238" w:rsidRPr="007D4238">
        <w:rPr>
          <w:rFonts w:ascii="Times New Roman" w:hAnsi="Times New Roman" w:cs="Times New Roman"/>
        </w:rPr>
        <w:t xml:space="preserve">Akan, Murat, “Capturing Secularism in Turkey: The Ease of Comparison,” in </w:t>
      </w:r>
      <w:r w:rsidR="007D4238" w:rsidRPr="007D4238">
        <w:rPr>
          <w:rFonts w:ascii="Times New Roman" w:hAnsi="Times New Roman" w:cs="Times New Roman"/>
          <w:i/>
        </w:rPr>
        <w:t>Oxford Handbook of Turkish Politic</w:t>
      </w:r>
      <w:r w:rsidR="007D4238" w:rsidRPr="007D4238">
        <w:rPr>
          <w:rFonts w:ascii="Times New Roman" w:hAnsi="Times New Roman" w:cs="Times New Roman"/>
        </w:rPr>
        <w:t xml:space="preserve">s edited by </w:t>
      </w:r>
      <w:proofErr w:type="spellStart"/>
      <w:r w:rsidR="007D4238" w:rsidRPr="007D4238">
        <w:rPr>
          <w:rFonts w:ascii="Times New Roman" w:hAnsi="Times New Roman" w:cs="Times New Roman"/>
        </w:rPr>
        <w:t>Güneş</w:t>
      </w:r>
      <w:proofErr w:type="spellEnd"/>
      <w:r w:rsidR="007D4238" w:rsidRPr="007D4238">
        <w:rPr>
          <w:rFonts w:ascii="Times New Roman" w:hAnsi="Times New Roman" w:cs="Times New Roman"/>
        </w:rPr>
        <w:t xml:space="preserve"> Murat </w:t>
      </w:r>
      <w:proofErr w:type="spellStart"/>
      <w:r w:rsidR="007D4238" w:rsidRPr="007D4238">
        <w:rPr>
          <w:rFonts w:ascii="Times New Roman" w:hAnsi="Times New Roman" w:cs="Times New Roman"/>
        </w:rPr>
        <w:t>Tezcur</w:t>
      </w:r>
      <w:proofErr w:type="spellEnd"/>
      <w:r w:rsidR="007D4238" w:rsidRPr="007D4238">
        <w:rPr>
          <w:rFonts w:ascii="Times New Roman" w:hAnsi="Times New Roman" w:cs="Times New Roman"/>
        </w:rPr>
        <w:t xml:space="preserve"> (Oxford: Oxford University Press, 2021).</w:t>
      </w:r>
    </w:p>
    <w:p w14:paraId="0B7047CC" w14:textId="625E094B" w:rsidR="007169F9" w:rsidRDefault="007169F9" w:rsidP="007169F9">
      <w:pPr>
        <w:ind w:left="1440" w:hanging="1440"/>
        <w:rPr>
          <w:rFonts w:ascii="Times New Roman" w:hAnsi="Times New Roman" w:cs="Times New Roman"/>
        </w:rPr>
      </w:pPr>
      <w:r w:rsidRPr="007D4238">
        <w:rPr>
          <w:rFonts w:ascii="Times New Roman" w:hAnsi="Times New Roman" w:cs="Times New Roman"/>
        </w:rPr>
        <w:t xml:space="preserve">Session 4 </w:t>
      </w:r>
      <w:r w:rsidRPr="007D4238">
        <w:rPr>
          <w:rFonts w:ascii="Times New Roman" w:hAnsi="Times New Roman" w:cs="Times New Roman"/>
        </w:rPr>
        <w:tab/>
        <w:t xml:space="preserve">Akan, Murat, “Looking Beyond ‘Imaginary’ Analytics and Hermeneutics in Comparative Politics,” </w:t>
      </w:r>
      <w:r w:rsidRPr="007D4238">
        <w:rPr>
          <w:rFonts w:ascii="Times New Roman" w:hAnsi="Times New Roman" w:cs="Times New Roman"/>
          <w:i/>
        </w:rPr>
        <w:t>Philosophy &amp; Social Criticism</w:t>
      </w:r>
      <w:r w:rsidRPr="007D4238">
        <w:rPr>
          <w:rFonts w:ascii="Times New Roman" w:hAnsi="Times New Roman" w:cs="Times New Roman"/>
        </w:rPr>
        <w:t xml:space="preserve"> 43: 4 - 5 (2017).</w:t>
      </w:r>
    </w:p>
    <w:p w14:paraId="4C9775EF" w14:textId="77777777" w:rsidR="007D4238" w:rsidRPr="007D4238" w:rsidRDefault="007D4238" w:rsidP="007169F9">
      <w:pPr>
        <w:ind w:left="1440" w:hanging="1440"/>
        <w:rPr>
          <w:rFonts w:ascii="Times New Roman" w:hAnsi="Times New Roman" w:cs="Times New Roman"/>
          <w:u w:val="single"/>
        </w:rPr>
      </w:pPr>
    </w:p>
    <w:p w14:paraId="6BBE33B6" w14:textId="72E802F0" w:rsidR="007D4238" w:rsidRPr="00CA5290" w:rsidRDefault="007D4238" w:rsidP="00CA5290">
      <w:pPr>
        <w:ind w:left="1440"/>
        <w:rPr>
          <w:rFonts w:ascii="Times New Roman" w:hAnsi="Times New Roman" w:cs="Times New Roman"/>
          <w:i/>
          <w:u w:val="single"/>
        </w:rPr>
      </w:pPr>
      <w:r>
        <w:rPr>
          <w:rFonts w:ascii="Times New Roman" w:hAnsi="Times New Roman" w:cs="Times New Roman"/>
        </w:rPr>
        <w:tab/>
      </w:r>
      <w:r w:rsidRPr="00862150">
        <w:rPr>
          <w:rFonts w:ascii="Times New Roman" w:hAnsi="Times New Roman" w:cs="Times New Roman"/>
          <w:i/>
          <w:u w:val="single"/>
        </w:rPr>
        <w:t>Problematization of the Democracy Question</w:t>
      </w:r>
    </w:p>
    <w:p w14:paraId="0D27A52F" w14:textId="06407C2A" w:rsidR="001142C0" w:rsidRPr="00CA5290" w:rsidRDefault="007169F9" w:rsidP="00CA5290">
      <w:pPr>
        <w:ind w:left="1440" w:hanging="1440"/>
        <w:rPr>
          <w:rFonts w:ascii="Times New Roman" w:eastAsia="Times New Roman" w:hAnsi="Times New Roman" w:cs="Times New Roman"/>
          <w:iCs/>
          <w:color w:val="222222"/>
          <w:lang w:val="tr-TR" w:eastAsia="tr-TR"/>
        </w:rPr>
      </w:pPr>
      <w:r w:rsidRPr="007169F9">
        <w:rPr>
          <w:rFonts w:ascii="Times New Roman" w:hAnsi="Times New Roman" w:cs="Times New Roman"/>
        </w:rPr>
        <w:lastRenderedPageBreak/>
        <w:t xml:space="preserve">Session </w:t>
      </w:r>
      <w:r>
        <w:rPr>
          <w:rFonts w:ascii="Times New Roman" w:hAnsi="Times New Roman" w:cs="Times New Roman"/>
        </w:rPr>
        <w:t>5</w:t>
      </w:r>
      <w:r w:rsidRPr="00560EA1">
        <w:rPr>
          <w:rFonts w:ascii="Times New Roman" w:hAnsi="Times New Roman" w:cs="Times New Roman"/>
        </w:rPr>
        <w:t xml:space="preserve"> </w:t>
      </w:r>
      <w:r>
        <w:rPr>
          <w:rFonts w:ascii="Times New Roman" w:hAnsi="Times New Roman" w:cs="Times New Roman"/>
        </w:rPr>
        <w:tab/>
      </w:r>
      <w:r w:rsidRPr="00560EA1">
        <w:rPr>
          <w:rFonts w:ascii="Times New Roman" w:eastAsia="Times New Roman" w:hAnsi="Times New Roman" w:cs="Times New Roman"/>
          <w:iCs/>
          <w:color w:val="222222"/>
          <w:lang w:val="tr-TR" w:eastAsia="tr-TR"/>
        </w:rPr>
        <w:t xml:space="preserve"> </w:t>
      </w:r>
      <w:r w:rsidR="007D4238" w:rsidRPr="007D3536">
        <w:rPr>
          <w:rFonts w:ascii="Times New Roman" w:hAnsi="Times New Roman" w:cs="Times New Roman"/>
        </w:rPr>
        <w:t xml:space="preserve">Giovanni </w:t>
      </w:r>
      <w:proofErr w:type="spellStart"/>
      <w:r w:rsidR="007D4238" w:rsidRPr="007D3536">
        <w:rPr>
          <w:rFonts w:ascii="Times New Roman" w:hAnsi="Times New Roman" w:cs="Times New Roman"/>
        </w:rPr>
        <w:t>Capoccia</w:t>
      </w:r>
      <w:proofErr w:type="spellEnd"/>
      <w:r w:rsidR="007D4238" w:rsidRPr="007D3536">
        <w:rPr>
          <w:rFonts w:ascii="Times New Roman" w:hAnsi="Times New Roman" w:cs="Times New Roman"/>
        </w:rPr>
        <w:t xml:space="preserve">, </w:t>
      </w:r>
      <w:r w:rsidR="007D4238" w:rsidRPr="007D3536">
        <w:rPr>
          <w:rFonts w:ascii="Times New Roman" w:hAnsi="Times New Roman" w:cs="Times New Roman"/>
          <w:i/>
        </w:rPr>
        <w:t>Defending Democracy: Reactions to Extremism in Interwar Europe</w:t>
      </w:r>
      <w:r w:rsidR="007D4238" w:rsidRPr="007D3536">
        <w:rPr>
          <w:rFonts w:ascii="Times New Roman" w:hAnsi="Times New Roman" w:cs="Times New Roman"/>
        </w:rPr>
        <w:t xml:space="preserve"> (Baltimore: Johns Hopkins University Press, 2005)</w:t>
      </w:r>
    </w:p>
    <w:p w14:paraId="28D6C2DB" w14:textId="77777777" w:rsidR="006E7CC2" w:rsidRDefault="007D3536" w:rsidP="006E7CC2">
      <w:pPr>
        <w:ind w:left="1440" w:hanging="1440"/>
        <w:rPr>
          <w:rFonts w:ascii="Times New Roman" w:hAnsi="Times New Roman" w:cs="Times New Roman"/>
        </w:rPr>
      </w:pPr>
      <w:r w:rsidRPr="007169F9">
        <w:rPr>
          <w:rFonts w:ascii="Times New Roman" w:hAnsi="Times New Roman" w:cs="Times New Roman"/>
        </w:rPr>
        <w:t xml:space="preserve">Session </w:t>
      </w:r>
      <w:r>
        <w:rPr>
          <w:rFonts w:ascii="Times New Roman" w:hAnsi="Times New Roman" w:cs="Times New Roman"/>
        </w:rPr>
        <w:t>6</w:t>
      </w:r>
      <w:r>
        <w:rPr>
          <w:rFonts w:ascii="Times New Roman" w:hAnsi="Times New Roman" w:cs="Times New Roman"/>
        </w:rPr>
        <w:tab/>
      </w:r>
      <w:r w:rsidRPr="007D3536">
        <w:rPr>
          <w:rFonts w:ascii="Times New Roman" w:hAnsi="Times New Roman" w:cs="Times New Roman"/>
        </w:rPr>
        <w:t xml:space="preserve">Giovanni </w:t>
      </w:r>
      <w:proofErr w:type="spellStart"/>
      <w:r w:rsidRPr="007D3536">
        <w:rPr>
          <w:rFonts w:ascii="Times New Roman" w:hAnsi="Times New Roman" w:cs="Times New Roman"/>
        </w:rPr>
        <w:t>Capoccia</w:t>
      </w:r>
      <w:proofErr w:type="spellEnd"/>
      <w:r w:rsidRPr="007D3536">
        <w:rPr>
          <w:rFonts w:ascii="Times New Roman" w:hAnsi="Times New Roman" w:cs="Times New Roman"/>
        </w:rPr>
        <w:t xml:space="preserve">, </w:t>
      </w:r>
      <w:r w:rsidRPr="007D3536">
        <w:rPr>
          <w:rFonts w:ascii="Times New Roman" w:hAnsi="Times New Roman" w:cs="Times New Roman"/>
          <w:i/>
        </w:rPr>
        <w:t>Defending Democracy: Reactions to Extremism in Interwar Europe</w:t>
      </w:r>
      <w:r w:rsidRPr="007D3536">
        <w:rPr>
          <w:rFonts w:ascii="Times New Roman" w:hAnsi="Times New Roman" w:cs="Times New Roman"/>
        </w:rPr>
        <w:t xml:space="preserve"> (Baltimore: Johns Hopkins University Press, 2005)</w:t>
      </w:r>
      <w:r w:rsidRPr="007D3536">
        <w:rPr>
          <w:rFonts w:ascii="Times New Roman" w:hAnsi="Times New Roman" w:cs="Times New Roman"/>
        </w:rPr>
        <w:tab/>
      </w:r>
    </w:p>
    <w:p w14:paraId="29EED963" w14:textId="1B6ED726" w:rsidR="007D3536" w:rsidRPr="00CA5290" w:rsidRDefault="007D3536" w:rsidP="00CA5290">
      <w:pPr>
        <w:ind w:left="1440" w:hanging="1440"/>
        <w:jc w:val="center"/>
        <w:rPr>
          <w:rFonts w:ascii="Times New Roman" w:hAnsi="Times New Roman" w:cs="Times New Roman"/>
        </w:rPr>
      </w:pPr>
      <w:r w:rsidRPr="006E7CC2">
        <w:rPr>
          <w:i/>
          <w:u w:val="single"/>
        </w:rPr>
        <w:t>Populism</w:t>
      </w:r>
    </w:p>
    <w:p w14:paraId="181E3D3C" w14:textId="4BDA940F" w:rsidR="007D3536" w:rsidRDefault="007D3536" w:rsidP="00CA5290">
      <w:pPr>
        <w:autoSpaceDE w:val="0"/>
        <w:autoSpaceDN w:val="0"/>
        <w:adjustRightInd w:val="0"/>
        <w:ind w:left="1440" w:hanging="1440"/>
        <w:rPr>
          <w:rFonts w:ascii="Times New Roman" w:hAnsi="Times New Roman" w:cs="Times New Roman"/>
        </w:rPr>
      </w:pPr>
      <w:r w:rsidRPr="007169F9">
        <w:rPr>
          <w:rFonts w:ascii="Times New Roman" w:hAnsi="Times New Roman" w:cs="Times New Roman"/>
        </w:rPr>
        <w:t xml:space="preserve">Session </w:t>
      </w:r>
      <w:r w:rsidR="009078F0">
        <w:rPr>
          <w:rFonts w:ascii="Times New Roman" w:hAnsi="Times New Roman" w:cs="Times New Roman"/>
        </w:rPr>
        <w:t>7</w:t>
      </w:r>
      <w:r>
        <w:rPr>
          <w:rFonts w:ascii="Times New Roman" w:hAnsi="Times New Roman" w:cs="Times New Roman"/>
        </w:rPr>
        <w:tab/>
      </w:r>
      <w:r w:rsidRPr="007D3536">
        <w:rPr>
          <w:rFonts w:ascii="Times New Roman" w:hAnsi="Times New Roman" w:cs="Times New Roman"/>
        </w:rPr>
        <w:t xml:space="preserve">Cas </w:t>
      </w:r>
      <w:proofErr w:type="spellStart"/>
      <w:r w:rsidRPr="007D3536">
        <w:rPr>
          <w:rFonts w:ascii="Times New Roman" w:hAnsi="Times New Roman" w:cs="Times New Roman"/>
        </w:rPr>
        <w:t>Mudde</w:t>
      </w:r>
      <w:proofErr w:type="spellEnd"/>
      <w:r w:rsidRPr="007D3536">
        <w:rPr>
          <w:rFonts w:ascii="Times New Roman" w:hAnsi="Times New Roman" w:cs="Times New Roman"/>
        </w:rPr>
        <w:t xml:space="preserve"> and Cristóbal </w:t>
      </w:r>
      <w:proofErr w:type="spellStart"/>
      <w:r w:rsidRPr="007D3536">
        <w:rPr>
          <w:rFonts w:ascii="Times New Roman" w:hAnsi="Times New Roman" w:cs="Times New Roman"/>
        </w:rPr>
        <w:t>Rovira</w:t>
      </w:r>
      <w:proofErr w:type="spellEnd"/>
      <w:r w:rsidRPr="007D3536">
        <w:rPr>
          <w:rFonts w:ascii="Times New Roman" w:hAnsi="Times New Roman" w:cs="Times New Roman"/>
        </w:rPr>
        <w:t xml:space="preserve"> </w:t>
      </w:r>
      <w:proofErr w:type="spellStart"/>
      <w:r w:rsidRPr="007D3536">
        <w:rPr>
          <w:rFonts w:ascii="Times New Roman" w:hAnsi="Times New Roman" w:cs="Times New Roman"/>
        </w:rPr>
        <w:t>Kaltwasser</w:t>
      </w:r>
      <w:proofErr w:type="spellEnd"/>
      <w:r>
        <w:rPr>
          <w:rFonts w:ascii="Times New Roman" w:hAnsi="Times New Roman" w:cs="Times New Roman"/>
        </w:rPr>
        <w:t xml:space="preserve">, </w:t>
      </w:r>
      <w:r w:rsidRPr="007D3536">
        <w:rPr>
          <w:rFonts w:ascii="Times New Roman" w:hAnsi="Times New Roman" w:cs="Times New Roman"/>
          <w:i/>
        </w:rPr>
        <w:t>Populism: A Very Short Introduction</w:t>
      </w:r>
      <w:r>
        <w:rPr>
          <w:rFonts w:ascii="Times New Roman" w:hAnsi="Times New Roman" w:cs="Times New Roman"/>
        </w:rPr>
        <w:t xml:space="preserve"> (Oxford: Oxford U</w:t>
      </w:r>
      <w:r w:rsidRPr="007D3536">
        <w:rPr>
          <w:rFonts w:ascii="Times New Roman" w:hAnsi="Times New Roman" w:cs="Times New Roman"/>
        </w:rPr>
        <w:t>n</w:t>
      </w:r>
      <w:r>
        <w:rPr>
          <w:rFonts w:ascii="Times New Roman" w:hAnsi="Times New Roman" w:cs="Times New Roman"/>
        </w:rPr>
        <w:t>iversity Press, 2017)</w:t>
      </w:r>
    </w:p>
    <w:p w14:paraId="38C07B8E" w14:textId="3D82DACD" w:rsidR="007D3536" w:rsidRDefault="007D3536" w:rsidP="007D3536">
      <w:pPr>
        <w:autoSpaceDE w:val="0"/>
        <w:autoSpaceDN w:val="0"/>
        <w:adjustRightInd w:val="0"/>
        <w:ind w:left="1440" w:hanging="1440"/>
        <w:rPr>
          <w:rFonts w:ascii="Times New Roman" w:hAnsi="Times New Roman" w:cs="Times New Roman"/>
        </w:rPr>
      </w:pPr>
      <w:r w:rsidRPr="007169F9">
        <w:rPr>
          <w:rFonts w:ascii="Times New Roman" w:hAnsi="Times New Roman" w:cs="Times New Roman"/>
        </w:rPr>
        <w:t xml:space="preserve">Session </w:t>
      </w:r>
      <w:r w:rsidR="009078F0">
        <w:rPr>
          <w:rFonts w:ascii="Times New Roman" w:hAnsi="Times New Roman" w:cs="Times New Roman"/>
        </w:rPr>
        <w:t>8</w:t>
      </w:r>
      <w:r w:rsidRPr="007D3536">
        <w:rPr>
          <w:rFonts w:ascii="Times New Roman" w:hAnsi="Times New Roman" w:cs="Times New Roman"/>
        </w:rPr>
        <w:t xml:space="preserve"> </w:t>
      </w:r>
      <w:r>
        <w:rPr>
          <w:rFonts w:ascii="Times New Roman" w:hAnsi="Times New Roman" w:cs="Times New Roman"/>
        </w:rPr>
        <w:tab/>
      </w:r>
      <w:r w:rsidRPr="007D3536">
        <w:rPr>
          <w:rFonts w:ascii="Times New Roman" w:hAnsi="Times New Roman" w:cs="Times New Roman"/>
        </w:rPr>
        <w:t xml:space="preserve">Cas </w:t>
      </w:r>
      <w:proofErr w:type="spellStart"/>
      <w:r w:rsidRPr="007D3536">
        <w:rPr>
          <w:rFonts w:ascii="Times New Roman" w:hAnsi="Times New Roman" w:cs="Times New Roman"/>
        </w:rPr>
        <w:t>Mudde</w:t>
      </w:r>
      <w:proofErr w:type="spellEnd"/>
      <w:r w:rsidRPr="007D3536">
        <w:rPr>
          <w:rFonts w:ascii="Times New Roman" w:hAnsi="Times New Roman" w:cs="Times New Roman"/>
        </w:rPr>
        <w:t xml:space="preserve"> and Cristóbal </w:t>
      </w:r>
      <w:proofErr w:type="spellStart"/>
      <w:r w:rsidRPr="007D3536">
        <w:rPr>
          <w:rFonts w:ascii="Times New Roman" w:hAnsi="Times New Roman" w:cs="Times New Roman"/>
        </w:rPr>
        <w:t>Rovira</w:t>
      </w:r>
      <w:proofErr w:type="spellEnd"/>
      <w:r w:rsidRPr="007D3536">
        <w:rPr>
          <w:rFonts w:ascii="Times New Roman" w:hAnsi="Times New Roman" w:cs="Times New Roman"/>
        </w:rPr>
        <w:t xml:space="preserve"> </w:t>
      </w:r>
      <w:proofErr w:type="spellStart"/>
      <w:r w:rsidRPr="007D3536">
        <w:rPr>
          <w:rFonts w:ascii="Times New Roman" w:hAnsi="Times New Roman" w:cs="Times New Roman"/>
        </w:rPr>
        <w:t>Kaltwasser</w:t>
      </w:r>
      <w:proofErr w:type="spellEnd"/>
      <w:r>
        <w:rPr>
          <w:rFonts w:ascii="Times New Roman" w:hAnsi="Times New Roman" w:cs="Times New Roman"/>
        </w:rPr>
        <w:t xml:space="preserve">, </w:t>
      </w:r>
      <w:r w:rsidRPr="007D3536">
        <w:rPr>
          <w:rFonts w:ascii="Times New Roman" w:hAnsi="Times New Roman" w:cs="Times New Roman"/>
          <w:i/>
        </w:rPr>
        <w:t>Populism: A Very Short Introduction</w:t>
      </w:r>
      <w:r>
        <w:rPr>
          <w:rFonts w:ascii="Times New Roman" w:hAnsi="Times New Roman" w:cs="Times New Roman"/>
        </w:rPr>
        <w:t xml:space="preserve"> (Oxford: Oxford U</w:t>
      </w:r>
      <w:r w:rsidRPr="007D3536">
        <w:rPr>
          <w:rFonts w:ascii="Times New Roman" w:hAnsi="Times New Roman" w:cs="Times New Roman"/>
        </w:rPr>
        <w:t>n</w:t>
      </w:r>
      <w:r>
        <w:rPr>
          <w:rFonts w:ascii="Times New Roman" w:hAnsi="Times New Roman" w:cs="Times New Roman"/>
        </w:rPr>
        <w:t>iversity Press, 2017)</w:t>
      </w:r>
    </w:p>
    <w:p w14:paraId="6010CD00" w14:textId="77777777" w:rsidR="009078F0" w:rsidRDefault="009078F0" w:rsidP="007D3536">
      <w:pPr>
        <w:autoSpaceDE w:val="0"/>
        <w:autoSpaceDN w:val="0"/>
        <w:adjustRightInd w:val="0"/>
        <w:ind w:left="1440" w:hanging="1440"/>
        <w:rPr>
          <w:rFonts w:ascii="Times New Roman" w:hAnsi="Times New Roman" w:cs="Times New Roman"/>
        </w:rPr>
      </w:pPr>
    </w:p>
    <w:p w14:paraId="7363DA4D" w14:textId="5BD60B78" w:rsidR="007D3536" w:rsidRPr="009078F0" w:rsidRDefault="009078F0" w:rsidP="009078F0">
      <w:pPr>
        <w:autoSpaceDE w:val="0"/>
        <w:autoSpaceDN w:val="0"/>
        <w:adjustRightInd w:val="0"/>
        <w:ind w:left="1440" w:hanging="1440"/>
        <w:jc w:val="center"/>
        <w:rPr>
          <w:rFonts w:ascii="Times New Roman" w:hAnsi="Times New Roman" w:cs="Times New Roman"/>
          <w:i/>
          <w:u w:val="single"/>
        </w:rPr>
      </w:pPr>
      <w:r w:rsidRPr="009078F0">
        <w:rPr>
          <w:rFonts w:ascii="Times New Roman" w:hAnsi="Times New Roman" w:cs="Times New Roman"/>
          <w:i/>
          <w:u w:val="single"/>
        </w:rPr>
        <w:t>Neo-liberalism and Populism</w:t>
      </w:r>
    </w:p>
    <w:p w14:paraId="1595A2B4" w14:textId="5749F8CC" w:rsidR="00CA5290" w:rsidRDefault="009078F0" w:rsidP="00CA5290">
      <w:pPr>
        <w:autoSpaceDE w:val="0"/>
        <w:autoSpaceDN w:val="0"/>
        <w:adjustRightInd w:val="0"/>
        <w:ind w:left="1440" w:hanging="1440"/>
        <w:rPr>
          <w:rFonts w:ascii="Times New Roman" w:hAnsi="Times New Roman" w:cs="Times New Roman"/>
        </w:rPr>
      </w:pPr>
      <w:r w:rsidRPr="007169F9">
        <w:rPr>
          <w:rFonts w:ascii="Times New Roman" w:hAnsi="Times New Roman" w:cs="Times New Roman"/>
        </w:rPr>
        <w:t xml:space="preserve">Session </w:t>
      </w:r>
      <w:r>
        <w:rPr>
          <w:rFonts w:ascii="Times New Roman" w:hAnsi="Times New Roman" w:cs="Times New Roman"/>
        </w:rPr>
        <w:t>9</w:t>
      </w:r>
      <w:r>
        <w:rPr>
          <w:rFonts w:ascii="Times New Roman" w:hAnsi="Times New Roman" w:cs="Times New Roman"/>
        </w:rPr>
        <w:tab/>
        <w:t xml:space="preserve"> </w:t>
      </w:r>
      <w:r w:rsidR="00CA5290">
        <w:rPr>
          <w:rFonts w:ascii="Times New Roman" w:hAnsi="Times New Roman" w:cs="Times New Roman"/>
        </w:rPr>
        <w:t xml:space="preserve">We are watching Documentary </w:t>
      </w:r>
      <w:r>
        <w:rPr>
          <w:rFonts w:ascii="Times New Roman" w:hAnsi="Times New Roman" w:cs="Times New Roman"/>
        </w:rPr>
        <w:t xml:space="preserve">“Cartel Bank-Dirty Money” </w:t>
      </w:r>
      <w:r w:rsidR="00CA5290">
        <w:rPr>
          <w:rFonts w:ascii="Times New Roman" w:hAnsi="Times New Roman" w:cs="Times New Roman"/>
        </w:rPr>
        <w:t>(</w:t>
      </w:r>
      <w:r>
        <w:rPr>
          <w:rFonts w:ascii="Times New Roman" w:hAnsi="Times New Roman" w:cs="Times New Roman"/>
        </w:rPr>
        <w:t xml:space="preserve">50 </w:t>
      </w:r>
      <w:r w:rsidR="00CA5290">
        <w:rPr>
          <w:rFonts w:ascii="Times New Roman" w:hAnsi="Times New Roman" w:cs="Times New Roman"/>
        </w:rPr>
        <w:t xml:space="preserve">min) in class and you are reading </w:t>
      </w:r>
      <w:r w:rsidR="00CA5290">
        <w:rPr>
          <w:rFonts w:ascii="Times New Roman" w:hAnsi="Times New Roman" w:cs="Times New Roman"/>
        </w:rPr>
        <w:t xml:space="preserve">Chatterjee, </w:t>
      </w:r>
      <w:proofErr w:type="spellStart"/>
      <w:r w:rsidR="00CA5290">
        <w:rPr>
          <w:rFonts w:ascii="Times New Roman" w:hAnsi="Times New Roman" w:cs="Times New Roman"/>
        </w:rPr>
        <w:t>Partha</w:t>
      </w:r>
      <w:proofErr w:type="spellEnd"/>
      <w:r w:rsidR="00CA5290">
        <w:rPr>
          <w:rFonts w:ascii="Times New Roman" w:hAnsi="Times New Roman" w:cs="Times New Roman"/>
        </w:rPr>
        <w:t xml:space="preserve">, </w:t>
      </w:r>
      <w:r w:rsidR="00CA5290" w:rsidRPr="00CA5290">
        <w:rPr>
          <w:rFonts w:ascii="Times New Roman" w:hAnsi="Times New Roman" w:cs="Times New Roman"/>
          <w:i/>
        </w:rPr>
        <w:t>I am the People: Reflections on Popular Sovereignty Today</w:t>
      </w:r>
      <w:r w:rsidR="00CA5290">
        <w:rPr>
          <w:rFonts w:ascii="Times New Roman" w:hAnsi="Times New Roman" w:cs="Times New Roman"/>
        </w:rPr>
        <w:t xml:space="preserve"> (New York: Columbia University, 2019)</w:t>
      </w:r>
    </w:p>
    <w:p w14:paraId="47D1460D" w14:textId="0FA20FEF" w:rsidR="009078F0" w:rsidRDefault="00CA5290" w:rsidP="00CA5290">
      <w:pPr>
        <w:autoSpaceDE w:val="0"/>
        <w:autoSpaceDN w:val="0"/>
        <w:adjustRightInd w:val="0"/>
        <w:ind w:left="1440" w:hanging="1440"/>
        <w:rPr>
          <w:rFonts w:ascii="Times New Roman" w:hAnsi="Times New Roman" w:cs="Times New Roman"/>
        </w:rPr>
      </w:pPr>
      <w:r>
        <w:rPr>
          <w:rFonts w:ascii="Times New Roman" w:hAnsi="Times New Roman" w:cs="Times New Roman"/>
        </w:rPr>
        <w:t xml:space="preserve">Session 10 </w:t>
      </w:r>
      <w:r>
        <w:rPr>
          <w:rFonts w:ascii="Times New Roman" w:hAnsi="Times New Roman" w:cs="Times New Roman"/>
        </w:rPr>
        <w:tab/>
      </w:r>
      <w:r>
        <w:rPr>
          <w:rFonts w:ascii="Times New Roman" w:hAnsi="Times New Roman" w:cs="Times New Roman"/>
        </w:rPr>
        <w:t xml:space="preserve">We are watching Documentary “Inside Job” (108 minutes) in class and you are reading Chatterjee, </w:t>
      </w:r>
      <w:proofErr w:type="spellStart"/>
      <w:r>
        <w:rPr>
          <w:rFonts w:ascii="Times New Roman" w:hAnsi="Times New Roman" w:cs="Times New Roman"/>
        </w:rPr>
        <w:t>Partha</w:t>
      </w:r>
      <w:proofErr w:type="spellEnd"/>
      <w:r>
        <w:rPr>
          <w:rFonts w:ascii="Times New Roman" w:hAnsi="Times New Roman" w:cs="Times New Roman"/>
        </w:rPr>
        <w:t xml:space="preserve">, </w:t>
      </w:r>
      <w:r w:rsidRPr="00CA5290">
        <w:rPr>
          <w:rFonts w:ascii="Times New Roman" w:hAnsi="Times New Roman" w:cs="Times New Roman"/>
          <w:i/>
        </w:rPr>
        <w:t>I am the People: Reflections on Popular Sovereignty Today</w:t>
      </w:r>
      <w:r>
        <w:rPr>
          <w:rFonts w:ascii="Times New Roman" w:hAnsi="Times New Roman" w:cs="Times New Roman"/>
        </w:rPr>
        <w:t xml:space="preserve"> (New York: Columbia University, 2019</w:t>
      </w:r>
    </w:p>
    <w:p w14:paraId="6A383D47" w14:textId="0C09FFFC" w:rsidR="00CA5290" w:rsidRDefault="00CA5290" w:rsidP="00CA5290">
      <w:pPr>
        <w:autoSpaceDE w:val="0"/>
        <w:autoSpaceDN w:val="0"/>
        <w:adjustRightInd w:val="0"/>
        <w:ind w:left="1440" w:hanging="1440"/>
        <w:rPr>
          <w:rFonts w:ascii="Times New Roman" w:hAnsi="Times New Roman" w:cs="Times New Roman"/>
        </w:rPr>
      </w:pPr>
      <w:r>
        <w:rPr>
          <w:rFonts w:ascii="Times New Roman" w:hAnsi="Times New Roman" w:cs="Times New Roman"/>
        </w:rPr>
        <w:t xml:space="preserve">Session 11       </w:t>
      </w:r>
      <w:r w:rsidR="009078F0">
        <w:rPr>
          <w:rFonts w:ascii="Times New Roman" w:hAnsi="Times New Roman" w:cs="Times New Roman"/>
        </w:rPr>
        <w:t xml:space="preserve">Chatterjee, </w:t>
      </w:r>
      <w:proofErr w:type="spellStart"/>
      <w:r w:rsidR="009078F0">
        <w:rPr>
          <w:rFonts w:ascii="Times New Roman" w:hAnsi="Times New Roman" w:cs="Times New Roman"/>
        </w:rPr>
        <w:t>Partha</w:t>
      </w:r>
      <w:proofErr w:type="spellEnd"/>
      <w:r w:rsidR="009078F0">
        <w:rPr>
          <w:rFonts w:ascii="Times New Roman" w:hAnsi="Times New Roman" w:cs="Times New Roman"/>
        </w:rPr>
        <w:t xml:space="preserve">, </w:t>
      </w:r>
      <w:r w:rsidR="009078F0" w:rsidRPr="00CA5290">
        <w:rPr>
          <w:rFonts w:ascii="Times New Roman" w:hAnsi="Times New Roman" w:cs="Times New Roman"/>
          <w:i/>
        </w:rPr>
        <w:t>I am the People: Reflections on Popular Sovereignty Today</w:t>
      </w:r>
      <w:r w:rsidR="009078F0">
        <w:rPr>
          <w:rFonts w:ascii="Times New Roman" w:hAnsi="Times New Roman" w:cs="Times New Roman"/>
        </w:rPr>
        <w:t xml:space="preserve"> (New York: Columbia University, 2019)</w:t>
      </w:r>
    </w:p>
    <w:p w14:paraId="2062F078" w14:textId="0CC29F11" w:rsidR="00CA5290" w:rsidRDefault="00CA5290" w:rsidP="00CA5290">
      <w:pPr>
        <w:autoSpaceDE w:val="0"/>
        <w:autoSpaceDN w:val="0"/>
        <w:adjustRightInd w:val="0"/>
        <w:ind w:left="1440" w:hanging="1440"/>
        <w:rPr>
          <w:rFonts w:ascii="Times New Roman" w:hAnsi="Times New Roman" w:cs="Times New Roman"/>
        </w:rPr>
      </w:pPr>
      <w:r w:rsidRPr="007169F9">
        <w:rPr>
          <w:rFonts w:ascii="Times New Roman" w:hAnsi="Times New Roman" w:cs="Times New Roman"/>
        </w:rPr>
        <w:t xml:space="preserve">Session </w:t>
      </w:r>
      <w:r>
        <w:rPr>
          <w:rFonts w:ascii="Times New Roman" w:hAnsi="Times New Roman" w:cs="Times New Roman"/>
        </w:rPr>
        <w:t>12</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 xml:space="preserve">Chatterjee, </w:t>
      </w:r>
      <w:proofErr w:type="spellStart"/>
      <w:r>
        <w:rPr>
          <w:rFonts w:ascii="Times New Roman" w:hAnsi="Times New Roman" w:cs="Times New Roman"/>
        </w:rPr>
        <w:t>Partha</w:t>
      </w:r>
      <w:proofErr w:type="spellEnd"/>
      <w:r>
        <w:rPr>
          <w:rFonts w:ascii="Times New Roman" w:hAnsi="Times New Roman" w:cs="Times New Roman"/>
        </w:rPr>
        <w:t xml:space="preserve">, </w:t>
      </w:r>
      <w:r w:rsidRPr="00CA5290">
        <w:rPr>
          <w:rFonts w:ascii="Times New Roman" w:hAnsi="Times New Roman" w:cs="Times New Roman"/>
          <w:i/>
        </w:rPr>
        <w:t>I am the People: Reflections on Popular Sovereignty Today</w:t>
      </w:r>
      <w:r>
        <w:rPr>
          <w:rFonts w:ascii="Times New Roman" w:hAnsi="Times New Roman" w:cs="Times New Roman"/>
        </w:rPr>
        <w:t xml:space="preserve"> (New York: Columbia University, 2019)</w:t>
      </w:r>
    </w:p>
    <w:p w14:paraId="2385BB01" w14:textId="77777777" w:rsidR="009078F0" w:rsidRDefault="009078F0" w:rsidP="00CA5290">
      <w:pPr>
        <w:autoSpaceDE w:val="0"/>
        <w:autoSpaceDN w:val="0"/>
        <w:adjustRightInd w:val="0"/>
        <w:rPr>
          <w:rFonts w:ascii="Times New Roman" w:hAnsi="Times New Roman" w:cs="Times New Roman"/>
        </w:rPr>
      </w:pPr>
    </w:p>
    <w:p w14:paraId="1018CED0" w14:textId="25D22DD3" w:rsidR="001142C0" w:rsidRPr="00CA5290" w:rsidRDefault="001142C0" w:rsidP="00CA5290">
      <w:pPr>
        <w:autoSpaceDE w:val="0"/>
        <w:autoSpaceDN w:val="0"/>
        <w:adjustRightInd w:val="0"/>
        <w:ind w:left="1440" w:hanging="1440"/>
        <w:jc w:val="center"/>
        <w:rPr>
          <w:rFonts w:ascii="Times New Roman" w:hAnsi="Times New Roman" w:cs="Times New Roman"/>
          <w:i/>
          <w:color w:val="262626"/>
          <w:u w:val="single"/>
        </w:rPr>
      </w:pPr>
      <w:r w:rsidRPr="006E7CC2">
        <w:rPr>
          <w:rFonts w:ascii="Times New Roman" w:hAnsi="Times New Roman" w:cs="Times New Roman"/>
          <w:i/>
          <w:u w:val="single"/>
        </w:rPr>
        <w:t>Stretching Populism</w:t>
      </w:r>
      <w:r w:rsidR="006E7CC2" w:rsidRPr="006E7CC2">
        <w:rPr>
          <w:rFonts w:ascii="Times New Roman" w:hAnsi="Times New Roman" w:cs="Times New Roman"/>
          <w:i/>
          <w:u w:val="single"/>
        </w:rPr>
        <w:t xml:space="preserve"> </w:t>
      </w:r>
      <w:r w:rsidR="006E7CC2" w:rsidRPr="006E7CC2">
        <w:rPr>
          <w:rFonts w:ascii="Times New Roman" w:hAnsi="Times New Roman" w:cs="Times New Roman"/>
          <w:i/>
          <w:color w:val="262626"/>
          <w:u w:val="single"/>
        </w:rPr>
        <w:t xml:space="preserve">Left </w:t>
      </w:r>
      <w:r w:rsidR="009078F0">
        <w:rPr>
          <w:rFonts w:ascii="Times New Roman" w:hAnsi="Times New Roman" w:cs="Times New Roman"/>
          <w:i/>
          <w:color w:val="262626"/>
          <w:u w:val="single"/>
        </w:rPr>
        <w:t>and Right</w:t>
      </w:r>
    </w:p>
    <w:p w14:paraId="10A04BC2" w14:textId="5D1DF9A4" w:rsidR="007D3536" w:rsidRPr="00CA5290" w:rsidRDefault="00CA5290" w:rsidP="00CA5290">
      <w:pPr>
        <w:autoSpaceDE w:val="0"/>
        <w:autoSpaceDN w:val="0"/>
        <w:adjustRightInd w:val="0"/>
        <w:ind w:left="1440" w:hanging="1440"/>
        <w:rPr>
          <w:rFonts w:ascii="Times New Roman" w:hAnsi="Times New Roman" w:cs="Times New Roman"/>
          <w:i/>
        </w:rPr>
      </w:pPr>
      <w:r w:rsidRPr="007169F9">
        <w:rPr>
          <w:rFonts w:ascii="Times New Roman" w:hAnsi="Times New Roman" w:cs="Times New Roman"/>
        </w:rPr>
        <w:t xml:space="preserve">Session </w:t>
      </w:r>
      <w:r>
        <w:rPr>
          <w:rFonts w:ascii="Times New Roman" w:hAnsi="Times New Roman" w:cs="Times New Roman"/>
        </w:rPr>
        <w:t>1</w:t>
      </w:r>
      <w:r>
        <w:rPr>
          <w:rFonts w:ascii="Times New Roman" w:hAnsi="Times New Roman" w:cs="Times New Roman"/>
        </w:rPr>
        <w:t>3</w:t>
      </w:r>
      <w:r w:rsidRPr="007D3536">
        <w:rPr>
          <w:rFonts w:ascii="Times New Roman" w:hAnsi="Times New Roman" w:cs="Times New Roman"/>
        </w:rPr>
        <w:t xml:space="preserve"> </w:t>
      </w:r>
      <w:r w:rsidR="007D3536">
        <w:rPr>
          <w:rFonts w:ascii="Times New Roman" w:hAnsi="Times New Roman" w:cs="Times New Roman"/>
        </w:rPr>
        <w:tab/>
      </w:r>
      <w:proofErr w:type="spellStart"/>
      <w:r w:rsidR="006E7CC2" w:rsidRPr="006E7CC2">
        <w:rPr>
          <w:rFonts w:ascii="Times New Roman" w:hAnsi="Times New Roman" w:cs="Times New Roman"/>
          <w:lang w:val="tr-TR"/>
        </w:rPr>
        <w:t>Chantal</w:t>
      </w:r>
      <w:proofErr w:type="spellEnd"/>
      <w:r w:rsidR="006E7CC2" w:rsidRPr="006E7CC2">
        <w:rPr>
          <w:rFonts w:ascii="Times New Roman" w:hAnsi="Times New Roman" w:cs="Times New Roman"/>
          <w:lang w:val="tr-TR"/>
        </w:rPr>
        <w:t xml:space="preserve"> </w:t>
      </w:r>
      <w:proofErr w:type="spellStart"/>
      <w:r w:rsidR="006E7CC2" w:rsidRPr="006E7CC2">
        <w:rPr>
          <w:rFonts w:ascii="Times New Roman" w:hAnsi="Times New Roman" w:cs="Times New Roman"/>
          <w:lang w:val="tr-TR"/>
        </w:rPr>
        <w:t>Mouffe</w:t>
      </w:r>
      <w:proofErr w:type="spellEnd"/>
      <w:r w:rsidR="006E7CC2" w:rsidRPr="006E7CC2">
        <w:rPr>
          <w:rFonts w:ascii="Times New Roman" w:hAnsi="Times New Roman" w:cs="Times New Roman"/>
          <w:lang w:val="tr-TR"/>
        </w:rPr>
        <w:t xml:space="preserve">, </w:t>
      </w:r>
      <w:proofErr w:type="spellStart"/>
      <w:r w:rsidR="006E7CC2" w:rsidRPr="006E7CC2">
        <w:rPr>
          <w:rFonts w:ascii="Times New Roman" w:hAnsi="Times New Roman" w:cs="Times New Roman"/>
          <w:i/>
          <w:lang w:val="tr-TR"/>
        </w:rPr>
        <w:t>For</w:t>
      </w:r>
      <w:proofErr w:type="spellEnd"/>
      <w:r w:rsidR="006E7CC2" w:rsidRPr="006E7CC2">
        <w:rPr>
          <w:rFonts w:ascii="Times New Roman" w:hAnsi="Times New Roman" w:cs="Times New Roman"/>
          <w:i/>
          <w:lang w:val="tr-TR"/>
        </w:rPr>
        <w:t xml:space="preserve"> A </w:t>
      </w:r>
      <w:proofErr w:type="spellStart"/>
      <w:r w:rsidR="006E7CC2" w:rsidRPr="006E7CC2">
        <w:rPr>
          <w:rFonts w:ascii="Times New Roman" w:hAnsi="Times New Roman" w:cs="Times New Roman"/>
          <w:i/>
          <w:lang w:val="tr-TR"/>
        </w:rPr>
        <w:t>Left</w:t>
      </w:r>
      <w:proofErr w:type="spellEnd"/>
      <w:r w:rsidR="006E7CC2" w:rsidRPr="006E7CC2">
        <w:rPr>
          <w:rFonts w:ascii="Times New Roman" w:hAnsi="Times New Roman" w:cs="Times New Roman"/>
          <w:i/>
          <w:lang w:val="tr-TR"/>
        </w:rPr>
        <w:t xml:space="preserve"> </w:t>
      </w:r>
      <w:proofErr w:type="spellStart"/>
      <w:r w:rsidR="006E7CC2" w:rsidRPr="006E7CC2">
        <w:rPr>
          <w:rFonts w:ascii="Times New Roman" w:hAnsi="Times New Roman" w:cs="Times New Roman"/>
          <w:i/>
          <w:lang w:val="tr-TR"/>
        </w:rPr>
        <w:t>Populism</w:t>
      </w:r>
      <w:proofErr w:type="spellEnd"/>
      <w:r w:rsidR="006E7CC2" w:rsidRPr="006E7CC2">
        <w:rPr>
          <w:rFonts w:ascii="Times New Roman" w:hAnsi="Times New Roman" w:cs="Times New Roman"/>
          <w:lang w:val="tr-TR"/>
        </w:rPr>
        <w:t xml:space="preserve"> (New York: </w:t>
      </w:r>
      <w:proofErr w:type="spellStart"/>
      <w:r w:rsidR="006E7CC2" w:rsidRPr="006E7CC2">
        <w:rPr>
          <w:rFonts w:ascii="Times New Roman" w:hAnsi="Times New Roman" w:cs="Times New Roman"/>
          <w:lang w:val="tr-TR"/>
        </w:rPr>
        <w:t>Verso</w:t>
      </w:r>
      <w:proofErr w:type="spellEnd"/>
      <w:r w:rsidR="006E7CC2" w:rsidRPr="006E7CC2">
        <w:rPr>
          <w:rFonts w:ascii="Times New Roman" w:hAnsi="Times New Roman" w:cs="Times New Roman"/>
          <w:lang w:val="tr-TR"/>
        </w:rPr>
        <w:t>, 2018).</w:t>
      </w:r>
    </w:p>
    <w:p w14:paraId="285A2880" w14:textId="2B311BE2" w:rsidR="00CA5290" w:rsidRDefault="007D3536" w:rsidP="007D0B5E">
      <w:pPr>
        <w:autoSpaceDE w:val="0"/>
        <w:autoSpaceDN w:val="0"/>
        <w:adjustRightInd w:val="0"/>
        <w:ind w:left="1440" w:hanging="1440"/>
        <w:rPr>
          <w:rFonts w:ascii="Times New Roman" w:hAnsi="Times New Roman" w:cs="Times New Roman"/>
          <w:lang w:val="tr-TR"/>
        </w:rPr>
      </w:pPr>
      <w:r w:rsidRPr="007169F9">
        <w:rPr>
          <w:rFonts w:ascii="Times New Roman" w:hAnsi="Times New Roman" w:cs="Times New Roman"/>
        </w:rPr>
        <w:t xml:space="preserve">Session </w:t>
      </w:r>
      <w:r w:rsidR="00CA5290">
        <w:rPr>
          <w:rFonts w:ascii="Times New Roman" w:hAnsi="Times New Roman" w:cs="Times New Roman"/>
        </w:rPr>
        <w:t>14</w:t>
      </w:r>
      <w:r w:rsidRPr="007D3536">
        <w:rPr>
          <w:rFonts w:ascii="Times New Roman" w:hAnsi="Times New Roman" w:cs="Times New Roman"/>
        </w:rPr>
        <w:t xml:space="preserve"> </w:t>
      </w:r>
      <w:r>
        <w:rPr>
          <w:rFonts w:ascii="Times New Roman" w:hAnsi="Times New Roman" w:cs="Times New Roman"/>
        </w:rPr>
        <w:tab/>
      </w:r>
      <w:proofErr w:type="spellStart"/>
      <w:r w:rsidR="006E7CC2" w:rsidRPr="006E7CC2">
        <w:rPr>
          <w:rFonts w:ascii="Times New Roman" w:hAnsi="Times New Roman" w:cs="Times New Roman"/>
          <w:lang w:val="tr-TR"/>
        </w:rPr>
        <w:t>Chantal</w:t>
      </w:r>
      <w:proofErr w:type="spellEnd"/>
      <w:r w:rsidR="006E7CC2" w:rsidRPr="006E7CC2">
        <w:rPr>
          <w:rFonts w:ascii="Times New Roman" w:hAnsi="Times New Roman" w:cs="Times New Roman"/>
          <w:lang w:val="tr-TR"/>
        </w:rPr>
        <w:t xml:space="preserve"> </w:t>
      </w:r>
      <w:proofErr w:type="spellStart"/>
      <w:r w:rsidR="006E7CC2" w:rsidRPr="006E7CC2">
        <w:rPr>
          <w:rFonts w:ascii="Times New Roman" w:hAnsi="Times New Roman" w:cs="Times New Roman"/>
          <w:lang w:val="tr-TR"/>
        </w:rPr>
        <w:t>Mouffe</w:t>
      </w:r>
      <w:proofErr w:type="spellEnd"/>
      <w:r w:rsidR="006E7CC2" w:rsidRPr="006E7CC2">
        <w:rPr>
          <w:rFonts w:ascii="Times New Roman" w:hAnsi="Times New Roman" w:cs="Times New Roman"/>
          <w:lang w:val="tr-TR"/>
        </w:rPr>
        <w:t xml:space="preserve">, </w:t>
      </w:r>
      <w:proofErr w:type="spellStart"/>
      <w:r w:rsidR="006E7CC2" w:rsidRPr="006E7CC2">
        <w:rPr>
          <w:rFonts w:ascii="Times New Roman" w:hAnsi="Times New Roman" w:cs="Times New Roman"/>
          <w:i/>
          <w:lang w:val="tr-TR"/>
        </w:rPr>
        <w:t>For</w:t>
      </w:r>
      <w:proofErr w:type="spellEnd"/>
      <w:r w:rsidR="006E7CC2" w:rsidRPr="006E7CC2">
        <w:rPr>
          <w:rFonts w:ascii="Times New Roman" w:hAnsi="Times New Roman" w:cs="Times New Roman"/>
          <w:i/>
          <w:lang w:val="tr-TR"/>
        </w:rPr>
        <w:t xml:space="preserve"> A </w:t>
      </w:r>
      <w:proofErr w:type="spellStart"/>
      <w:r w:rsidR="006E7CC2" w:rsidRPr="006E7CC2">
        <w:rPr>
          <w:rFonts w:ascii="Times New Roman" w:hAnsi="Times New Roman" w:cs="Times New Roman"/>
          <w:i/>
          <w:lang w:val="tr-TR"/>
        </w:rPr>
        <w:t>Left</w:t>
      </w:r>
      <w:proofErr w:type="spellEnd"/>
      <w:r w:rsidR="006E7CC2" w:rsidRPr="006E7CC2">
        <w:rPr>
          <w:rFonts w:ascii="Times New Roman" w:hAnsi="Times New Roman" w:cs="Times New Roman"/>
          <w:i/>
          <w:lang w:val="tr-TR"/>
        </w:rPr>
        <w:t xml:space="preserve"> </w:t>
      </w:r>
      <w:proofErr w:type="spellStart"/>
      <w:r w:rsidR="006E7CC2" w:rsidRPr="006E7CC2">
        <w:rPr>
          <w:rFonts w:ascii="Times New Roman" w:hAnsi="Times New Roman" w:cs="Times New Roman"/>
          <w:i/>
          <w:lang w:val="tr-TR"/>
        </w:rPr>
        <w:t>Populism</w:t>
      </w:r>
      <w:proofErr w:type="spellEnd"/>
      <w:r w:rsidR="006E7CC2" w:rsidRPr="006E7CC2">
        <w:rPr>
          <w:rFonts w:ascii="Times New Roman" w:hAnsi="Times New Roman" w:cs="Times New Roman"/>
          <w:lang w:val="tr-TR"/>
        </w:rPr>
        <w:t xml:space="preserve"> (New York: </w:t>
      </w:r>
      <w:proofErr w:type="spellStart"/>
      <w:r w:rsidR="006E7CC2" w:rsidRPr="006E7CC2">
        <w:rPr>
          <w:rFonts w:ascii="Times New Roman" w:hAnsi="Times New Roman" w:cs="Times New Roman"/>
          <w:lang w:val="tr-TR"/>
        </w:rPr>
        <w:t>Verso</w:t>
      </w:r>
      <w:proofErr w:type="spellEnd"/>
      <w:r w:rsidR="006E7CC2" w:rsidRPr="006E7CC2">
        <w:rPr>
          <w:rFonts w:ascii="Times New Roman" w:hAnsi="Times New Roman" w:cs="Times New Roman"/>
          <w:lang w:val="tr-TR"/>
        </w:rPr>
        <w:t>, 2018)</w:t>
      </w:r>
      <w:r w:rsidR="007D0B5E">
        <w:rPr>
          <w:rFonts w:ascii="Times New Roman" w:hAnsi="Times New Roman" w:cs="Times New Roman"/>
          <w:lang w:val="tr-TR"/>
        </w:rPr>
        <w:t xml:space="preserve">; </w:t>
      </w:r>
      <w:proofErr w:type="spellStart"/>
      <w:r w:rsidR="00CA5290">
        <w:rPr>
          <w:rFonts w:ascii="Times New Roman" w:hAnsi="Times New Roman" w:cs="Times New Roman"/>
        </w:rPr>
        <w:t>Rosanvallon</w:t>
      </w:r>
      <w:proofErr w:type="spellEnd"/>
      <w:r w:rsidR="00CA5290">
        <w:rPr>
          <w:rFonts w:ascii="Times New Roman" w:hAnsi="Times New Roman" w:cs="Times New Roman"/>
        </w:rPr>
        <w:t xml:space="preserve">, Pierre, A Reflection on Populism, </w:t>
      </w:r>
      <w:r w:rsidR="00CA5290" w:rsidRPr="00CA5290">
        <w:rPr>
          <w:rFonts w:ascii="Times New Roman" w:hAnsi="Times New Roman" w:cs="Times New Roman"/>
          <w:i/>
        </w:rPr>
        <w:t>Books and Ideas</w:t>
      </w:r>
      <w:r w:rsidR="00CA5290">
        <w:rPr>
          <w:rFonts w:ascii="Times New Roman" w:hAnsi="Times New Roman" w:cs="Times New Roman"/>
        </w:rPr>
        <w:t>, 2011.</w:t>
      </w:r>
    </w:p>
    <w:p w14:paraId="77CABF6C" w14:textId="77777777" w:rsidR="0092526B" w:rsidRPr="0092526B" w:rsidRDefault="0092526B" w:rsidP="0092526B">
      <w:pPr>
        <w:autoSpaceDE w:val="0"/>
        <w:autoSpaceDN w:val="0"/>
        <w:adjustRightInd w:val="0"/>
        <w:ind w:left="1440" w:hanging="1440"/>
        <w:rPr>
          <w:rFonts w:ascii="Times New Roman" w:hAnsi="Times New Roman" w:cs="Times New Roman"/>
          <w:lang w:val="tr-TR"/>
        </w:rPr>
      </w:pPr>
    </w:p>
    <w:p w14:paraId="4AE1E757" w14:textId="40A65CCB" w:rsidR="001142C0" w:rsidRPr="0092526B" w:rsidRDefault="001142C0" w:rsidP="0092526B">
      <w:pPr>
        <w:autoSpaceDE w:val="0"/>
        <w:autoSpaceDN w:val="0"/>
        <w:adjustRightInd w:val="0"/>
        <w:jc w:val="center"/>
        <w:rPr>
          <w:rFonts w:ascii="Times New Roman" w:hAnsi="Times New Roman" w:cs="Times New Roman"/>
          <w:i/>
          <w:u w:val="single"/>
        </w:rPr>
      </w:pPr>
      <w:r w:rsidRPr="00CA5290">
        <w:rPr>
          <w:rFonts w:ascii="Times New Roman" w:hAnsi="Times New Roman" w:cs="Times New Roman"/>
          <w:i/>
          <w:u w:val="single"/>
        </w:rPr>
        <w:t>Historicizing Populism</w:t>
      </w:r>
    </w:p>
    <w:p w14:paraId="37EDDA17" w14:textId="35ABECF2" w:rsidR="001142C0" w:rsidRDefault="001142C0" w:rsidP="0092526B">
      <w:pPr>
        <w:autoSpaceDE w:val="0"/>
        <w:autoSpaceDN w:val="0"/>
        <w:adjustRightInd w:val="0"/>
        <w:rPr>
          <w:rFonts w:ascii="Times New Roman" w:hAnsi="Times New Roman" w:cs="Times New Roman"/>
        </w:rPr>
      </w:pPr>
      <w:proofErr w:type="gramStart"/>
      <w:r>
        <w:rPr>
          <w:rFonts w:ascii="Times New Roman" w:hAnsi="Times New Roman" w:cs="Times New Roman"/>
        </w:rPr>
        <w:t>Sessio</w:t>
      </w:r>
      <w:r w:rsidRPr="007169F9">
        <w:rPr>
          <w:rFonts w:ascii="Times New Roman" w:hAnsi="Times New Roman" w:cs="Times New Roman"/>
        </w:rPr>
        <w:t>n</w:t>
      </w:r>
      <w:r>
        <w:rPr>
          <w:rFonts w:ascii="Times New Roman" w:hAnsi="Times New Roman" w:cs="Times New Roman"/>
        </w:rPr>
        <w:t xml:space="preserve">  1</w:t>
      </w:r>
      <w:r w:rsidR="007D0B5E">
        <w:rPr>
          <w:rFonts w:ascii="Times New Roman" w:hAnsi="Times New Roman" w:cs="Times New Roman"/>
        </w:rPr>
        <w:t>5</w:t>
      </w:r>
      <w:proofErr w:type="gramEnd"/>
      <w:r>
        <w:rPr>
          <w:rFonts w:ascii="Times New Roman" w:hAnsi="Times New Roman" w:cs="Times New Roman"/>
        </w:rPr>
        <w:tab/>
      </w:r>
      <w:r w:rsidRPr="009524CE">
        <w:rPr>
          <w:rFonts w:ascii="Times New Roman" w:hAnsi="Times New Roman" w:cs="Times New Roman"/>
        </w:rPr>
        <w:t xml:space="preserve">Federico </w:t>
      </w:r>
      <w:proofErr w:type="spellStart"/>
      <w:r w:rsidRPr="009524CE">
        <w:rPr>
          <w:rFonts w:ascii="Times New Roman" w:hAnsi="Times New Roman" w:cs="Times New Roman"/>
        </w:rPr>
        <w:t>Finchelstein</w:t>
      </w:r>
      <w:proofErr w:type="spellEnd"/>
      <w:r w:rsidRPr="009524CE">
        <w:rPr>
          <w:rFonts w:ascii="Times New Roman" w:hAnsi="Times New Roman" w:cs="Times New Roman"/>
        </w:rPr>
        <w:t xml:space="preserve">, </w:t>
      </w:r>
      <w:r w:rsidRPr="009524CE">
        <w:rPr>
          <w:rFonts w:ascii="Times New Roman" w:hAnsi="Times New Roman" w:cs="Times New Roman"/>
          <w:i/>
        </w:rPr>
        <w:t>From Fascism to Populism in History</w:t>
      </w:r>
      <w:r w:rsidRPr="009524CE">
        <w:rPr>
          <w:rFonts w:ascii="Times New Roman" w:hAnsi="Times New Roman" w:cs="Times New Roman"/>
        </w:rPr>
        <w:t xml:space="preserve"> (Oakland: </w:t>
      </w:r>
    </w:p>
    <w:p w14:paraId="0A2AA35D" w14:textId="2000255E" w:rsidR="00952890" w:rsidRPr="0092526B" w:rsidRDefault="001142C0" w:rsidP="0092526B">
      <w:pPr>
        <w:autoSpaceDE w:val="0"/>
        <w:autoSpaceDN w:val="0"/>
        <w:adjustRightInd w:val="0"/>
        <w:ind w:left="720" w:firstLine="720"/>
        <w:rPr>
          <w:rFonts w:ascii="Times New Roman" w:hAnsi="Times New Roman" w:cs="Times New Roman"/>
        </w:rPr>
      </w:pPr>
      <w:r w:rsidRPr="009524CE">
        <w:rPr>
          <w:rFonts w:ascii="Times New Roman" w:hAnsi="Times New Roman" w:cs="Times New Roman"/>
        </w:rPr>
        <w:t>University of California Press, 2017).</w:t>
      </w:r>
    </w:p>
    <w:p w14:paraId="4FD173E7" w14:textId="69628B7C" w:rsidR="001142C0" w:rsidRDefault="001142C0" w:rsidP="001142C0">
      <w:pPr>
        <w:autoSpaceDE w:val="0"/>
        <w:autoSpaceDN w:val="0"/>
        <w:adjustRightInd w:val="0"/>
        <w:rPr>
          <w:rFonts w:ascii="Times New Roman" w:hAnsi="Times New Roman" w:cs="Times New Roman"/>
        </w:rPr>
      </w:pPr>
      <w:proofErr w:type="gramStart"/>
      <w:r>
        <w:rPr>
          <w:rFonts w:ascii="Times New Roman" w:hAnsi="Times New Roman" w:cs="Times New Roman"/>
        </w:rPr>
        <w:t>Sessio</w:t>
      </w:r>
      <w:r w:rsidRPr="007169F9">
        <w:rPr>
          <w:rFonts w:ascii="Times New Roman" w:hAnsi="Times New Roman" w:cs="Times New Roman"/>
        </w:rPr>
        <w:t>n</w:t>
      </w:r>
      <w:r>
        <w:rPr>
          <w:rFonts w:ascii="Times New Roman" w:hAnsi="Times New Roman" w:cs="Times New Roman"/>
        </w:rPr>
        <w:t xml:space="preserve">  1</w:t>
      </w:r>
      <w:r w:rsidR="007D0B5E">
        <w:rPr>
          <w:rFonts w:ascii="Times New Roman" w:hAnsi="Times New Roman" w:cs="Times New Roman"/>
        </w:rPr>
        <w:t>6</w:t>
      </w:r>
      <w:proofErr w:type="gramEnd"/>
      <w:r>
        <w:rPr>
          <w:rFonts w:ascii="Times New Roman" w:hAnsi="Times New Roman" w:cs="Times New Roman"/>
        </w:rPr>
        <w:tab/>
      </w:r>
      <w:r w:rsidRPr="009524CE">
        <w:rPr>
          <w:rFonts w:ascii="Times New Roman" w:hAnsi="Times New Roman" w:cs="Times New Roman"/>
        </w:rPr>
        <w:t xml:space="preserve">Federico </w:t>
      </w:r>
      <w:proofErr w:type="spellStart"/>
      <w:r w:rsidRPr="009524CE">
        <w:rPr>
          <w:rFonts w:ascii="Times New Roman" w:hAnsi="Times New Roman" w:cs="Times New Roman"/>
        </w:rPr>
        <w:t>Finchelstein</w:t>
      </w:r>
      <w:proofErr w:type="spellEnd"/>
      <w:r w:rsidRPr="009524CE">
        <w:rPr>
          <w:rFonts w:ascii="Times New Roman" w:hAnsi="Times New Roman" w:cs="Times New Roman"/>
        </w:rPr>
        <w:t xml:space="preserve">, </w:t>
      </w:r>
      <w:r w:rsidRPr="009524CE">
        <w:rPr>
          <w:rFonts w:ascii="Times New Roman" w:hAnsi="Times New Roman" w:cs="Times New Roman"/>
          <w:i/>
        </w:rPr>
        <w:t>From Fascism to Populism in History</w:t>
      </w:r>
      <w:r w:rsidRPr="009524CE">
        <w:rPr>
          <w:rFonts w:ascii="Times New Roman" w:hAnsi="Times New Roman" w:cs="Times New Roman"/>
        </w:rPr>
        <w:t xml:space="preserve"> (Oakland: </w:t>
      </w:r>
    </w:p>
    <w:p w14:paraId="315852EA" w14:textId="77777777" w:rsidR="001142C0" w:rsidRPr="007D3536" w:rsidRDefault="001142C0" w:rsidP="001142C0">
      <w:pPr>
        <w:autoSpaceDE w:val="0"/>
        <w:autoSpaceDN w:val="0"/>
        <w:adjustRightInd w:val="0"/>
        <w:ind w:left="720" w:firstLine="720"/>
        <w:rPr>
          <w:rFonts w:ascii="Times New Roman" w:hAnsi="Times New Roman" w:cs="Times New Roman"/>
        </w:rPr>
      </w:pPr>
      <w:r w:rsidRPr="009524CE">
        <w:rPr>
          <w:rFonts w:ascii="Times New Roman" w:hAnsi="Times New Roman" w:cs="Times New Roman"/>
        </w:rPr>
        <w:t>University of California Press, 2017).</w:t>
      </w:r>
    </w:p>
    <w:p w14:paraId="3D25022E" w14:textId="6F96C2D7" w:rsidR="001142C0" w:rsidRDefault="001142C0">
      <w:pPr>
        <w:rPr>
          <w:u w:val="single"/>
        </w:rPr>
      </w:pPr>
    </w:p>
    <w:p w14:paraId="67F23B4B" w14:textId="49BF7FB7" w:rsidR="001142C0" w:rsidRPr="0092526B" w:rsidRDefault="0092526B" w:rsidP="0092526B">
      <w:pPr>
        <w:jc w:val="center"/>
        <w:rPr>
          <w:i/>
          <w:u w:val="single"/>
        </w:rPr>
      </w:pPr>
      <w:r>
        <w:rPr>
          <w:i/>
          <w:u w:val="single"/>
        </w:rPr>
        <w:t xml:space="preserve">Turkey: </w:t>
      </w:r>
      <w:r w:rsidR="001142C0" w:rsidRPr="0092526B">
        <w:rPr>
          <w:i/>
          <w:u w:val="single"/>
        </w:rPr>
        <w:t>Is this Populism?</w:t>
      </w:r>
    </w:p>
    <w:p w14:paraId="6AD90A20" w14:textId="56D46DA4" w:rsidR="007169F9" w:rsidRPr="003F33C3" w:rsidRDefault="001142C0" w:rsidP="001142C0">
      <w:pPr>
        <w:ind w:left="1440" w:hanging="1440"/>
        <w:rPr>
          <w:rFonts w:ascii="Times New Roman" w:hAnsi="Times New Roman" w:cs="Times New Roman"/>
        </w:rPr>
      </w:pPr>
      <w:proofErr w:type="gramStart"/>
      <w:r>
        <w:rPr>
          <w:rFonts w:ascii="Times New Roman" w:hAnsi="Times New Roman" w:cs="Times New Roman"/>
        </w:rPr>
        <w:t>Sessio</w:t>
      </w:r>
      <w:r w:rsidRPr="007169F9">
        <w:rPr>
          <w:rFonts w:ascii="Times New Roman" w:hAnsi="Times New Roman" w:cs="Times New Roman"/>
        </w:rPr>
        <w:t>n</w:t>
      </w:r>
      <w:r>
        <w:rPr>
          <w:rFonts w:ascii="Times New Roman" w:hAnsi="Times New Roman" w:cs="Times New Roman"/>
        </w:rPr>
        <w:t xml:space="preserve">  1</w:t>
      </w:r>
      <w:r w:rsidR="007D0B5E">
        <w:rPr>
          <w:rFonts w:ascii="Times New Roman" w:hAnsi="Times New Roman" w:cs="Times New Roman"/>
        </w:rPr>
        <w:t>7</w:t>
      </w:r>
      <w:proofErr w:type="gramEnd"/>
      <w:r>
        <w:rPr>
          <w:rFonts w:ascii="Times New Roman" w:hAnsi="Times New Roman" w:cs="Times New Roman"/>
        </w:rPr>
        <w:tab/>
        <w:t>Aka</w:t>
      </w:r>
      <w:r w:rsidRPr="009524CE">
        <w:rPr>
          <w:rFonts w:ascii="Times New Roman" w:hAnsi="Times New Roman" w:cs="Times New Roman"/>
        </w:rPr>
        <w:t>n</w:t>
      </w:r>
      <w:r>
        <w:rPr>
          <w:rFonts w:ascii="Times New Roman" w:hAnsi="Times New Roman" w:cs="Times New Roman"/>
        </w:rPr>
        <w:t>, Murat</w:t>
      </w:r>
      <w:r w:rsidRPr="003F33C3">
        <w:rPr>
          <w:rFonts w:ascii="Times New Roman" w:hAnsi="Times New Roman" w:cs="Times New Roman"/>
        </w:rPr>
        <w:t xml:space="preserve"> </w:t>
      </w:r>
      <w:r w:rsidR="007169F9" w:rsidRPr="003F33C3">
        <w:rPr>
          <w:rFonts w:ascii="Times New Roman" w:hAnsi="Times New Roman" w:cs="Times New Roman"/>
        </w:rPr>
        <w:t>“Floating Sophia, Polarizing to Abeyance, Waqf-</w:t>
      </w:r>
      <w:proofErr w:type="spellStart"/>
      <w:r w:rsidR="007169F9" w:rsidRPr="003F33C3">
        <w:rPr>
          <w:rFonts w:ascii="Times New Roman" w:hAnsi="Times New Roman" w:cs="Times New Roman"/>
        </w:rPr>
        <w:t>izing</w:t>
      </w:r>
      <w:proofErr w:type="spellEnd"/>
      <w:r w:rsidR="007169F9" w:rsidRPr="003F33C3">
        <w:rPr>
          <w:rFonts w:ascii="Times New Roman" w:hAnsi="Times New Roman" w:cs="Times New Roman"/>
        </w:rPr>
        <w:t xml:space="preserve"> the State,” </w:t>
      </w:r>
      <w:r w:rsidR="007169F9" w:rsidRPr="003F33C3">
        <w:rPr>
          <w:rFonts w:ascii="Times New Roman" w:hAnsi="Times New Roman" w:cs="Times New Roman"/>
          <w:i/>
        </w:rPr>
        <w:t>Journal</w:t>
      </w:r>
      <w:r w:rsidR="007169F9" w:rsidRPr="006D51EE">
        <w:rPr>
          <w:rFonts w:ascii="Times New Roman" w:hAnsi="Times New Roman" w:cs="Times New Roman"/>
          <w:i/>
        </w:rPr>
        <w:t xml:space="preserve"> of Muslims in Europe</w:t>
      </w:r>
      <w:r w:rsidR="007169F9">
        <w:rPr>
          <w:rFonts w:ascii="Times New Roman" w:hAnsi="Times New Roman" w:cs="Times New Roman"/>
        </w:rPr>
        <w:t>, 10:2 (</w:t>
      </w:r>
      <w:r w:rsidR="007169F9" w:rsidRPr="00F66CB0">
        <w:rPr>
          <w:rFonts w:ascii="Times New Roman" w:hAnsi="Times New Roman" w:cs="Times New Roman"/>
        </w:rPr>
        <w:t>2021</w:t>
      </w:r>
      <w:r w:rsidR="007169F9">
        <w:rPr>
          <w:rFonts w:ascii="Times New Roman" w:hAnsi="Times New Roman" w:cs="Times New Roman"/>
        </w:rPr>
        <w:t>).</w:t>
      </w:r>
    </w:p>
    <w:p w14:paraId="1C9CB4BF" w14:textId="77777777" w:rsidR="00755CA0" w:rsidRPr="00CD439F" w:rsidRDefault="00755CA0">
      <w:pPr>
        <w:rPr>
          <w:i/>
          <w:u w:val="single"/>
        </w:rPr>
      </w:pPr>
    </w:p>
    <w:p w14:paraId="42CED090" w14:textId="3D54792B" w:rsidR="00755CA0" w:rsidRPr="00CD439F" w:rsidRDefault="001142C0" w:rsidP="001142C0">
      <w:pPr>
        <w:jc w:val="center"/>
        <w:rPr>
          <w:rFonts w:ascii="Times New Roman" w:hAnsi="Times New Roman" w:cs="Times New Roman"/>
          <w:i/>
          <w:u w:val="single"/>
        </w:rPr>
      </w:pPr>
      <w:r w:rsidRPr="00CD439F">
        <w:rPr>
          <w:rFonts w:ascii="Times New Roman" w:hAnsi="Times New Roman" w:cs="Times New Roman"/>
          <w:i/>
          <w:u w:val="single"/>
        </w:rPr>
        <w:t xml:space="preserve">The </w:t>
      </w:r>
      <w:r w:rsidR="00CD439F" w:rsidRPr="00CD439F">
        <w:rPr>
          <w:rFonts w:ascii="Times New Roman" w:hAnsi="Times New Roman" w:cs="Times New Roman"/>
          <w:i/>
          <w:u w:val="single"/>
        </w:rPr>
        <w:t>Fall of the Second French Republic</w:t>
      </w:r>
      <w:r w:rsidR="0092526B">
        <w:rPr>
          <w:rFonts w:ascii="Times New Roman" w:hAnsi="Times New Roman" w:cs="Times New Roman"/>
          <w:i/>
          <w:u w:val="single"/>
        </w:rPr>
        <w:t xml:space="preserve">: </w:t>
      </w:r>
      <w:r w:rsidR="0092526B" w:rsidRPr="00CD439F">
        <w:rPr>
          <w:rFonts w:ascii="Times New Roman" w:hAnsi="Times New Roman" w:cs="Times New Roman"/>
          <w:i/>
          <w:u w:val="single"/>
        </w:rPr>
        <w:t>Bonapartism</w:t>
      </w:r>
      <w:r w:rsidR="0092526B">
        <w:rPr>
          <w:rFonts w:ascii="Times New Roman" w:hAnsi="Times New Roman" w:cs="Times New Roman"/>
          <w:i/>
          <w:u w:val="single"/>
        </w:rPr>
        <w:t xml:space="preserve"> and</w:t>
      </w:r>
    </w:p>
    <w:p w14:paraId="2C172A8E" w14:textId="1B942D67" w:rsidR="00CD439F" w:rsidRPr="0092526B" w:rsidRDefault="00CD439F" w:rsidP="0092526B">
      <w:pPr>
        <w:jc w:val="center"/>
        <w:rPr>
          <w:rFonts w:ascii="Times New Roman" w:hAnsi="Times New Roman" w:cs="Times New Roman"/>
          <w:i/>
          <w:u w:val="single"/>
        </w:rPr>
      </w:pPr>
      <w:r w:rsidRPr="00CD439F">
        <w:rPr>
          <w:rFonts w:ascii="Times New Roman" w:hAnsi="Times New Roman" w:cs="Times New Roman"/>
          <w:i/>
          <w:u w:val="single"/>
        </w:rPr>
        <w:t>its relevance for Populism</w:t>
      </w:r>
    </w:p>
    <w:p w14:paraId="54DAB4EC" w14:textId="5B1A5D8D" w:rsidR="00CD439F" w:rsidRPr="00CD439F" w:rsidRDefault="00CD439F" w:rsidP="00CD439F">
      <w:pPr>
        <w:rPr>
          <w:rFonts w:ascii="Times New Roman" w:hAnsi="Times New Roman" w:cs="Times New Roman"/>
        </w:rPr>
      </w:pPr>
      <w:proofErr w:type="gramStart"/>
      <w:r w:rsidRPr="00CD439F">
        <w:rPr>
          <w:rFonts w:ascii="Times New Roman" w:hAnsi="Times New Roman" w:cs="Times New Roman"/>
        </w:rPr>
        <w:t>Session  1</w:t>
      </w:r>
      <w:r w:rsidR="007D0B5E">
        <w:rPr>
          <w:rFonts w:ascii="Times New Roman" w:hAnsi="Times New Roman" w:cs="Times New Roman"/>
        </w:rPr>
        <w:t>8</w:t>
      </w:r>
      <w:proofErr w:type="gramEnd"/>
      <w:r w:rsidRPr="00CD439F">
        <w:rPr>
          <w:rFonts w:ascii="Times New Roman" w:hAnsi="Times New Roman" w:cs="Times New Roman"/>
        </w:rPr>
        <w:t xml:space="preserve">  </w:t>
      </w:r>
      <w:r w:rsidRPr="00CD439F">
        <w:rPr>
          <w:rFonts w:ascii="Times New Roman" w:hAnsi="Times New Roman" w:cs="Times New Roman"/>
        </w:rPr>
        <w:tab/>
      </w:r>
      <w:proofErr w:type="spellStart"/>
      <w:r w:rsidRPr="00CD439F">
        <w:rPr>
          <w:rFonts w:ascii="Times New Roman" w:hAnsi="Times New Roman" w:cs="Times New Roman"/>
        </w:rPr>
        <w:t>Agulhon</w:t>
      </w:r>
      <w:proofErr w:type="spellEnd"/>
      <w:r w:rsidRPr="00CD439F">
        <w:rPr>
          <w:rFonts w:ascii="Times New Roman" w:hAnsi="Times New Roman" w:cs="Times New Roman"/>
        </w:rPr>
        <w:t>,</w:t>
      </w:r>
      <w:r w:rsidR="0092526B">
        <w:rPr>
          <w:rFonts w:ascii="Times New Roman" w:hAnsi="Times New Roman" w:cs="Times New Roman"/>
        </w:rPr>
        <w:t xml:space="preserve"> </w:t>
      </w:r>
      <w:r w:rsidR="0092526B" w:rsidRPr="00CD439F">
        <w:rPr>
          <w:rFonts w:ascii="Times New Roman" w:hAnsi="Times New Roman" w:cs="Times New Roman"/>
        </w:rPr>
        <w:t>Maurice</w:t>
      </w:r>
      <w:r w:rsidRPr="00CD439F">
        <w:rPr>
          <w:rFonts w:ascii="Times New Roman" w:hAnsi="Times New Roman" w:cs="Times New Roman"/>
        </w:rPr>
        <w:t xml:space="preserve"> </w:t>
      </w:r>
      <w:r w:rsidRPr="00CD439F">
        <w:rPr>
          <w:rFonts w:ascii="Times New Roman" w:hAnsi="Times New Roman" w:cs="Times New Roman"/>
          <w:i/>
        </w:rPr>
        <w:t>The Republican Experiment</w:t>
      </w:r>
      <w:r w:rsidRPr="00CD439F">
        <w:rPr>
          <w:rFonts w:ascii="Times New Roman" w:hAnsi="Times New Roman" w:cs="Times New Roman"/>
        </w:rPr>
        <w:t xml:space="preserve"> 1848-1852. </w:t>
      </w:r>
    </w:p>
    <w:p w14:paraId="30F5233D" w14:textId="178D0FE9" w:rsidR="00CD439F" w:rsidRPr="00CD439F" w:rsidRDefault="00CD439F" w:rsidP="0092526B">
      <w:pPr>
        <w:ind w:left="720" w:firstLine="720"/>
        <w:rPr>
          <w:rFonts w:ascii="Times New Roman" w:hAnsi="Times New Roman" w:cs="Times New Roman"/>
        </w:rPr>
      </w:pPr>
      <w:r w:rsidRPr="00CD439F">
        <w:rPr>
          <w:rFonts w:ascii="Times New Roman" w:hAnsi="Times New Roman" w:cs="Times New Roman"/>
        </w:rPr>
        <w:t>Cambridge: Cambridge University Press. 1 -73.</w:t>
      </w:r>
    </w:p>
    <w:p w14:paraId="20949417" w14:textId="4359B11C" w:rsidR="00CD439F" w:rsidRPr="00CD439F" w:rsidRDefault="00CD439F" w:rsidP="00CD439F">
      <w:pPr>
        <w:rPr>
          <w:rFonts w:ascii="Times New Roman" w:hAnsi="Times New Roman" w:cs="Times New Roman"/>
        </w:rPr>
      </w:pPr>
      <w:proofErr w:type="gramStart"/>
      <w:r w:rsidRPr="00CD439F">
        <w:rPr>
          <w:rFonts w:ascii="Times New Roman" w:hAnsi="Times New Roman" w:cs="Times New Roman"/>
        </w:rPr>
        <w:t xml:space="preserve">Session  </w:t>
      </w:r>
      <w:r w:rsidR="007D0B5E">
        <w:rPr>
          <w:rFonts w:ascii="Times New Roman" w:hAnsi="Times New Roman" w:cs="Times New Roman"/>
        </w:rPr>
        <w:t>19</w:t>
      </w:r>
      <w:proofErr w:type="gramEnd"/>
      <w:r w:rsidRPr="00CD439F">
        <w:rPr>
          <w:rFonts w:ascii="Times New Roman" w:hAnsi="Times New Roman" w:cs="Times New Roman"/>
        </w:rPr>
        <w:t xml:space="preserve">  </w:t>
      </w:r>
      <w:r w:rsidRPr="00CD439F">
        <w:rPr>
          <w:rFonts w:ascii="Times New Roman" w:hAnsi="Times New Roman" w:cs="Times New Roman"/>
        </w:rPr>
        <w:tab/>
      </w:r>
      <w:proofErr w:type="spellStart"/>
      <w:r w:rsidR="0092526B" w:rsidRPr="00CD439F">
        <w:rPr>
          <w:rFonts w:ascii="Times New Roman" w:hAnsi="Times New Roman" w:cs="Times New Roman"/>
        </w:rPr>
        <w:t>Agulhon</w:t>
      </w:r>
      <w:proofErr w:type="spellEnd"/>
      <w:r w:rsidR="0092526B">
        <w:rPr>
          <w:rFonts w:ascii="Times New Roman" w:hAnsi="Times New Roman" w:cs="Times New Roman"/>
        </w:rPr>
        <w:t>,</w:t>
      </w:r>
      <w:r w:rsidR="0092526B" w:rsidRPr="00CD439F">
        <w:rPr>
          <w:rFonts w:ascii="Times New Roman" w:hAnsi="Times New Roman" w:cs="Times New Roman"/>
        </w:rPr>
        <w:t xml:space="preserve"> </w:t>
      </w:r>
      <w:r w:rsidRPr="00CD439F">
        <w:rPr>
          <w:rFonts w:ascii="Times New Roman" w:hAnsi="Times New Roman" w:cs="Times New Roman"/>
        </w:rPr>
        <w:t xml:space="preserve">Maurice, </w:t>
      </w:r>
      <w:r w:rsidRPr="00CD439F">
        <w:rPr>
          <w:rFonts w:ascii="Times New Roman" w:hAnsi="Times New Roman" w:cs="Times New Roman"/>
          <w:i/>
        </w:rPr>
        <w:t>The Republican Experiment</w:t>
      </w:r>
      <w:r w:rsidRPr="00CD439F">
        <w:rPr>
          <w:rFonts w:ascii="Times New Roman" w:hAnsi="Times New Roman" w:cs="Times New Roman"/>
        </w:rPr>
        <w:t xml:space="preserve"> 1848-1852. </w:t>
      </w:r>
    </w:p>
    <w:p w14:paraId="1D6A8E43" w14:textId="19A82474" w:rsidR="00CD439F" w:rsidRPr="00CD439F" w:rsidRDefault="00CD439F" w:rsidP="0092526B">
      <w:pPr>
        <w:ind w:left="720" w:firstLine="720"/>
        <w:rPr>
          <w:rFonts w:ascii="Times New Roman" w:hAnsi="Times New Roman" w:cs="Times New Roman"/>
        </w:rPr>
      </w:pPr>
      <w:r w:rsidRPr="00CD439F">
        <w:rPr>
          <w:rFonts w:ascii="Times New Roman" w:hAnsi="Times New Roman" w:cs="Times New Roman"/>
        </w:rPr>
        <w:t>Cambridge: Cambridge University Press. 1 -73</w:t>
      </w:r>
    </w:p>
    <w:p w14:paraId="05B8C16B" w14:textId="220E0385" w:rsidR="00CF7EA4" w:rsidRPr="00CD439F" w:rsidRDefault="00CD439F" w:rsidP="00CF7EA4">
      <w:pPr>
        <w:rPr>
          <w:rFonts w:ascii="Times New Roman" w:hAnsi="Times New Roman" w:cs="Times New Roman"/>
        </w:rPr>
      </w:pPr>
      <w:proofErr w:type="gramStart"/>
      <w:r w:rsidRPr="00CD439F">
        <w:rPr>
          <w:rFonts w:ascii="Times New Roman" w:hAnsi="Times New Roman" w:cs="Times New Roman"/>
        </w:rPr>
        <w:t xml:space="preserve">Session  </w:t>
      </w:r>
      <w:r w:rsidR="0092526B">
        <w:rPr>
          <w:rFonts w:ascii="Times New Roman" w:hAnsi="Times New Roman" w:cs="Times New Roman"/>
        </w:rPr>
        <w:t>2</w:t>
      </w:r>
      <w:r w:rsidR="007D0B5E">
        <w:rPr>
          <w:rFonts w:ascii="Times New Roman" w:hAnsi="Times New Roman" w:cs="Times New Roman"/>
        </w:rPr>
        <w:t>0</w:t>
      </w:r>
      <w:proofErr w:type="gramEnd"/>
      <w:r w:rsidRPr="00CD439F">
        <w:rPr>
          <w:rFonts w:ascii="Times New Roman" w:hAnsi="Times New Roman" w:cs="Times New Roman"/>
        </w:rPr>
        <w:t xml:space="preserve"> </w:t>
      </w:r>
      <w:r w:rsidR="0092526B">
        <w:rPr>
          <w:rFonts w:ascii="Times New Roman" w:hAnsi="Times New Roman" w:cs="Times New Roman"/>
        </w:rPr>
        <w:tab/>
      </w:r>
      <w:r w:rsidR="00CF7EA4" w:rsidRPr="00CD439F">
        <w:rPr>
          <w:rFonts w:ascii="Times New Roman" w:hAnsi="Times New Roman" w:cs="Times New Roman"/>
        </w:rPr>
        <w:t xml:space="preserve">Maurice </w:t>
      </w:r>
      <w:proofErr w:type="spellStart"/>
      <w:r w:rsidR="00CF7EA4" w:rsidRPr="00CD439F">
        <w:rPr>
          <w:rFonts w:ascii="Times New Roman" w:hAnsi="Times New Roman" w:cs="Times New Roman"/>
        </w:rPr>
        <w:t>Agulhon</w:t>
      </w:r>
      <w:proofErr w:type="spellEnd"/>
      <w:r w:rsidR="00CF7EA4" w:rsidRPr="00CD439F">
        <w:rPr>
          <w:rFonts w:ascii="Times New Roman" w:hAnsi="Times New Roman" w:cs="Times New Roman"/>
        </w:rPr>
        <w:t xml:space="preserve">, </w:t>
      </w:r>
      <w:r w:rsidR="00CF7EA4" w:rsidRPr="00CD439F">
        <w:rPr>
          <w:rFonts w:ascii="Times New Roman" w:hAnsi="Times New Roman" w:cs="Times New Roman"/>
          <w:i/>
        </w:rPr>
        <w:t>The Republican Experiment</w:t>
      </w:r>
      <w:r w:rsidR="00CF7EA4" w:rsidRPr="00CD439F">
        <w:rPr>
          <w:rFonts w:ascii="Times New Roman" w:hAnsi="Times New Roman" w:cs="Times New Roman"/>
        </w:rPr>
        <w:t xml:space="preserve"> 1848-1852. </w:t>
      </w:r>
    </w:p>
    <w:p w14:paraId="144FDD6C" w14:textId="16BF687D" w:rsidR="00CD439F" w:rsidRPr="00CF7EA4" w:rsidRDefault="00CF7EA4" w:rsidP="00CF65E5">
      <w:pPr>
        <w:ind w:left="1440"/>
        <w:rPr>
          <w:rFonts w:ascii="Times New Roman" w:hAnsi="Times New Roman" w:cs="Times New Roman"/>
        </w:rPr>
      </w:pPr>
      <w:r w:rsidRPr="00CD439F">
        <w:rPr>
          <w:rFonts w:ascii="Times New Roman" w:hAnsi="Times New Roman" w:cs="Times New Roman"/>
        </w:rPr>
        <w:lastRenderedPageBreak/>
        <w:t>Cambridge: Cambridge University Press. 73-166</w:t>
      </w:r>
      <w:r w:rsidR="007D0B5E">
        <w:rPr>
          <w:rFonts w:ascii="Times New Roman" w:hAnsi="Times New Roman" w:cs="Times New Roman"/>
        </w:rPr>
        <w:t xml:space="preserve">; </w:t>
      </w:r>
      <w:r w:rsidR="007D0B5E" w:rsidRPr="00CD439F">
        <w:rPr>
          <w:rFonts w:ascii="Times New Roman" w:hAnsi="Times New Roman" w:cs="Times New Roman"/>
        </w:rPr>
        <w:t xml:space="preserve">Karl Marx, 1869. </w:t>
      </w:r>
      <w:r w:rsidR="007D0B5E" w:rsidRPr="00CD439F">
        <w:rPr>
          <w:rFonts w:ascii="Times New Roman" w:hAnsi="Times New Roman" w:cs="Times New Roman"/>
          <w:i/>
        </w:rPr>
        <w:t>18</w:t>
      </w:r>
      <w:r w:rsidR="007D0B5E" w:rsidRPr="00CD439F">
        <w:rPr>
          <w:rFonts w:ascii="Times New Roman" w:hAnsi="Times New Roman" w:cs="Times New Roman"/>
          <w:i/>
          <w:vertAlign w:val="superscript"/>
        </w:rPr>
        <w:t>th</w:t>
      </w:r>
      <w:r w:rsidR="007D0B5E" w:rsidRPr="00CD439F">
        <w:rPr>
          <w:rFonts w:ascii="Times New Roman" w:hAnsi="Times New Roman" w:cs="Times New Roman"/>
          <w:i/>
        </w:rPr>
        <w:t xml:space="preserve"> Brumaire of Louis Bonaparte</w:t>
      </w:r>
      <w:r w:rsidR="007D0B5E" w:rsidRPr="00CD439F">
        <w:rPr>
          <w:rFonts w:ascii="Times New Roman" w:hAnsi="Times New Roman" w:cs="Times New Roman"/>
        </w:rPr>
        <w:t>. New York: International Publishers, chapters 1-4.</w:t>
      </w:r>
    </w:p>
    <w:p w14:paraId="668A2F9F" w14:textId="23143389" w:rsidR="0092526B" w:rsidRPr="00CD439F" w:rsidRDefault="00CD439F" w:rsidP="0092526B">
      <w:pPr>
        <w:rPr>
          <w:rFonts w:ascii="Times New Roman" w:hAnsi="Times New Roman" w:cs="Times New Roman"/>
        </w:rPr>
      </w:pPr>
      <w:proofErr w:type="gramStart"/>
      <w:r w:rsidRPr="00CD439F">
        <w:rPr>
          <w:rFonts w:ascii="Times New Roman" w:hAnsi="Times New Roman" w:cs="Times New Roman"/>
        </w:rPr>
        <w:t xml:space="preserve">Session  </w:t>
      </w:r>
      <w:r w:rsidR="0092526B">
        <w:rPr>
          <w:rFonts w:ascii="Times New Roman" w:hAnsi="Times New Roman" w:cs="Times New Roman"/>
        </w:rPr>
        <w:t>2</w:t>
      </w:r>
      <w:r w:rsidR="007D0B5E">
        <w:rPr>
          <w:rFonts w:ascii="Times New Roman" w:hAnsi="Times New Roman" w:cs="Times New Roman"/>
        </w:rPr>
        <w:t>1</w:t>
      </w:r>
      <w:proofErr w:type="gramEnd"/>
      <w:r w:rsidRPr="00CD439F">
        <w:rPr>
          <w:rFonts w:ascii="Times New Roman" w:hAnsi="Times New Roman" w:cs="Times New Roman"/>
        </w:rPr>
        <w:t xml:space="preserve">     </w:t>
      </w:r>
      <w:r w:rsidR="0092526B" w:rsidRPr="00CD439F">
        <w:rPr>
          <w:rFonts w:ascii="Times New Roman" w:hAnsi="Times New Roman" w:cs="Times New Roman"/>
        </w:rPr>
        <w:t xml:space="preserve">Maurice </w:t>
      </w:r>
      <w:proofErr w:type="spellStart"/>
      <w:r w:rsidR="0092526B" w:rsidRPr="00CD439F">
        <w:rPr>
          <w:rFonts w:ascii="Times New Roman" w:hAnsi="Times New Roman" w:cs="Times New Roman"/>
        </w:rPr>
        <w:t>Agulhon</w:t>
      </w:r>
      <w:proofErr w:type="spellEnd"/>
      <w:r w:rsidR="0092526B" w:rsidRPr="00CD439F">
        <w:rPr>
          <w:rFonts w:ascii="Times New Roman" w:hAnsi="Times New Roman" w:cs="Times New Roman"/>
        </w:rPr>
        <w:t xml:space="preserve">, </w:t>
      </w:r>
      <w:r w:rsidR="0092526B" w:rsidRPr="00CD439F">
        <w:rPr>
          <w:rFonts w:ascii="Times New Roman" w:hAnsi="Times New Roman" w:cs="Times New Roman"/>
          <w:i/>
        </w:rPr>
        <w:t>The Republican Experiment</w:t>
      </w:r>
      <w:r w:rsidR="0092526B" w:rsidRPr="00CD439F">
        <w:rPr>
          <w:rFonts w:ascii="Times New Roman" w:hAnsi="Times New Roman" w:cs="Times New Roman"/>
        </w:rPr>
        <w:t xml:space="preserve"> 1848-1852. </w:t>
      </w:r>
    </w:p>
    <w:p w14:paraId="5E51C94A" w14:textId="77777777" w:rsidR="0092526B" w:rsidRPr="00CD439F" w:rsidRDefault="0092526B" w:rsidP="0092526B">
      <w:pPr>
        <w:ind w:left="720" w:firstLine="720"/>
        <w:rPr>
          <w:rFonts w:ascii="Times New Roman" w:hAnsi="Times New Roman" w:cs="Times New Roman"/>
        </w:rPr>
      </w:pPr>
      <w:r w:rsidRPr="00CD439F">
        <w:rPr>
          <w:rFonts w:ascii="Times New Roman" w:hAnsi="Times New Roman" w:cs="Times New Roman"/>
        </w:rPr>
        <w:t>Cambridge: Cambridge University Press. 73-166.</w:t>
      </w:r>
    </w:p>
    <w:p w14:paraId="06CA0B15" w14:textId="17966178" w:rsidR="00CD439F" w:rsidRPr="00CD439F" w:rsidRDefault="00CD439F" w:rsidP="0092526B">
      <w:pPr>
        <w:ind w:left="2160" w:hanging="2160"/>
        <w:rPr>
          <w:rFonts w:ascii="Times New Roman" w:hAnsi="Times New Roman" w:cs="Times New Roman"/>
        </w:rPr>
      </w:pPr>
    </w:p>
    <w:p w14:paraId="276BF00A" w14:textId="303D6D3A" w:rsidR="00CF7EA4" w:rsidRPr="00CF7EA4" w:rsidRDefault="00CF7EA4" w:rsidP="007D0B5E">
      <w:pPr>
        <w:jc w:val="center"/>
        <w:rPr>
          <w:rFonts w:ascii="Times New Roman" w:hAnsi="Times New Roman" w:cs="Times New Roman"/>
          <w:i/>
          <w:u w:val="single"/>
        </w:rPr>
      </w:pPr>
      <w:r w:rsidRPr="00CF7EA4">
        <w:rPr>
          <w:rFonts w:ascii="Times New Roman" w:hAnsi="Times New Roman" w:cs="Times New Roman"/>
          <w:i/>
          <w:u w:val="single"/>
        </w:rPr>
        <w:t>The Emergency India (1975-1977)</w:t>
      </w:r>
    </w:p>
    <w:p w14:paraId="2412DF9E" w14:textId="6B4784B0" w:rsidR="004E6430" w:rsidRDefault="00CD439F" w:rsidP="00CF7EA4">
      <w:pPr>
        <w:rPr>
          <w:rFonts w:ascii="Times New Roman" w:hAnsi="Times New Roman" w:cs="Times New Roman"/>
          <w:i/>
        </w:rPr>
      </w:pPr>
      <w:proofErr w:type="gramStart"/>
      <w:r w:rsidRPr="00CD439F">
        <w:rPr>
          <w:rFonts w:ascii="Times New Roman" w:hAnsi="Times New Roman" w:cs="Times New Roman"/>
        </w:rPr>
        <w:t xml:space="preserve">Session  </w:t>
      </w:r>
      <w:r w:rsidR="0092526B">
        <w:rPr>
          <w:rFonts w:ascii="Times New Roman" w:hAnsi="Times New Roman" w:cs="Times New Roman"/>
        </w:rPr>
        <w:t>2</w:t>
      </w:r>
      <w:r w:rsidR="007D0B5E">
        <w:rPr>
          <w:rFonts w:ascii="Times New Roman" w:hAnsi="Times New Roman" w:cs="Times New Roman"/>
        </w:rPr>
        <w:t>2</w:t>
      </w:r>
      <w:proofErr w:type="gramEnd"/>
      <w:r w:rsidRPr="00CD439F">
        <w:rPr>
          <w:rFonts w:ascii="Times New Roman" w:hAnsi="Times New Roman" w:cs="Times New Roman"/>
        </w:rPr>
        <w:t xml:space="preserve">      </w:t>
      </w:r>
      <w:r w:rsidR="00CF7EA4">
        <w:rPr>
          <w:rFonts w:ascii="Times New Roman" w:hAnsi="Times New Roman" w:cs="Times New Roman"/>
        </w:rPr>
        <w:t>Prakash, Gyan</w:t>
      </w:r>
      <w:r w:rsidR="00CF7EA4">
        <w:rPr>
          <w:rFonts w:ascii="Times New Roman" w:hAnsi="Times New Roman" w:cs="Times New Roman"/>
        </w:rPr>
        <w:t xml:space="preserve">, </w:t>
      </w:r>
      <w:r w:rsidR="00CF7EA4" w:rsidRPr="004E6430">
        <w:rPr>
          <w:rFonts w:ascii="Times New Roman" w:hAnsi="Times New Roman" w:cs="Times New Roman"/>
          <w:i/>
        </w:rPr>
        <w:t xml:space="preserve">Emergency </w:t>
      </w:r>
      <w:r w:rsidR="00334E87" w:rsidRPr="004E6430">
        <w:rPr>
          <w:rFonts w:ascii="Times New Roman" w:hAnsi="Times New Roman" w:cs="Times New Roman"/>
          <w:i/>
        </w:rPr>
        <w:t xml:space="preserve">Chronicles: Indira Gandhi and </w:t>
      </w:r>
    </w:p>
    <w:p w14:paraId="10B3AC90" w14:textId="03197869" w:rsidR="00CD439F" w:rsidRPr="004E6430" w:rsidRDefault="00334E87" w:rsidP="004E6430">
      <w:pPr>
        <w:ind w:left="720" w:firstLine="720"/>
        <w:rPr>
          <w:rFonts w:ascii="Times New Roman" w:hAnsi="Times New Roman" w:cs="Times New Roman"/>
          <w:i/>
        </w:rPr>
      </w:pPr>
      <w:r w:rsidRPr="004E6430">
        <w:rPr>
          <w:rFonts w:ascii="Times New Roman" w:hAnsi="Times New Roman" w:cs="Times New Roman"/>
          <w:i/>
        </w:rPr>
        <w:t>Democracy’s Turning Point</w:t>
      </w:r>
      <w:r w:rsidR="004E6430">
        <w:rPr>
          <w:rFonts w:ascii="Times New Roman" w:hAnsi="Times New Roman" w:cs="Times New Roman"/>
        </w:rPr>
        <w:t xml:space="preserve"> (London: Penguin Books, 2018)</w:t>
      </w:r>
      <w:r>
        <w:rPr>
          <w:rFonts w:ascii="Times New Roman" w:hAnsi="Times New Roman" w:cs="Times New Roman"/>
        </w:rPr>
        <w:t xml:space="preserve"> </w:t>
      </w:r>
    </w:p>
    <w:p w14:paraId="4F44ADDA" w14:textId="51D39680" w:rsidR="00C77C3A" w:rsidRDefault="00CD439F" w:rsidP="00C77C3A">
      <w:pPr>
        <w:rPr>
          <w:rFonts w:ascii="Times New Roman" w:hAnsi="Times New Roman" w:cs="Times New Roman"/>
          <w:i/>
        </w:rPr>
      </w:pPr>
      <w:proofErr w:type="gramStart"/>
      <w:r w:rsidRPr="00CD439F">
        <w:rPr>
          <w:rFonts w:ascii="Times New Roman" w:hAnsi="Times New Roman" w:cs="Times New Roman"/>
        </w:rPr>
        <w:t>Session  2</w:t>
      </w:r>
      <w:r w:rsidR="007D0B5E">
        <w:rPr>
          <w:rFonts w:ascii="Times New Roman" w:hAnsi="Times New Roman" w:cs="Times New Roman"/>
        </w:rPr>
        <w:t>3</w:t>
      </w:r>
      <w:proofErr w:type="gramEnd"/>
      <w:r w:rsidRPr="00CD439F">
        <w:rPr>
          <w:rFonts w:ascii="Times New Roman" w:hAnsi="Times New Roman" w:cs="Times New Roman"/>
        </w:rPr>
        <w:t xml:space="preserve">     </w:t>
      </w:r>
      <w:r w:rsidR="00C77C3A">
        <w:rPr>
          <w:rFonts w:ascii="Times New Roman" w:hAnsi="Times New Roman" w:cs="Times New Roman"/>
        </w:rPr>
        <w:t xml:space="preserve">Prakash, Gyan, </w:t>
      </w:r>
      <w:r w:rsidR="00C77C3A" w:rsidRPr="004E6430">
        <w:rPr>
          <w:rFonts w:ascii="Times New Roman" w:hAnsi="Times New Roman" w:cs="Times New Roman"/>
          <w:i/>
        </w:rPr>
        <w:t xml:space="preserve">Emergency Chronicles: Indira Gandhi and </w:t>
      </w:r>
    </w:p>
    <w:p w14:paraId="1449E87F" w14:textId="733AC250" w:rsidR="00CD439F" w:rsidRPr="007D0B5E" w:rsidRDefault="00C77C3A" w:rsidP="007D0B5E">
      <w:pPr>
        <w:ind w:left="720" w:firstLine="720"/>
        <w:rPr>
          <w:rFonts w:ascii="Times New Roman" w:hAnsi="Times New Roman" w:cs="Times New Roman"/>
          <w:i/>
        </w:rPr>
      </w:pPr>
      <w:r w:rsidRPr="004E6430">
        <w:rPr>
          <w:rFonts w:ascii="Times New Roman" w:hAnsi="Times New Roman" w:cs="Times New Roman"/>
          <w:i/>
        </w:rPr>
        <w:t>Democracy’s Turning Point</w:t>
      </w:r>
      <w:r>
        <w:rPr>
          <w:rFonts w:ascii="Times New Roman" w:hAnsi="Times New Roman" w:cs="Times New Roman"/>
        </w:rPr>
        <w:t xml:space="preserve"> (London: Penguin Books, 2018) </w:t>
      </w:r>
    </w:p>
    <w:p w14:paraId="3724219D" w14:textId="77777777" w:rsidR="007D0B5E" w:rsidRDefault="00CD439F" w:rsidP="007D0B5E">
      <w:pPr>
        <w:rPr>
          <w:rFonts w:ascii="Times New Roman" w:hAnsi="Times New Roman" w:cs="Times New Roman"/>
          <w:i/>
        </w:rPr>
      </w:pPr>
      <w:proofErr w:type="gramStart"/>
      <w:r w:rsidRPr="00CD439F">
        <w:rPr>
          <w:rFonts w:ascii="Times New Roman" w:hAnsi="Times New Roman" w:cs="Times New Roman"/>
        </w:rPr>
        <w:t>Session  2</w:t>
      </w:r>
      <w:r w:rsidR="007D0B5E">
        <w:rPr>
          <w:rFonts w:ascii="Times New Roman" w:hAnsi="Times New Roman" w:cs="Times New Roman"/>
        </w:rPr>
        <w:t>4</w:t>
      </w:r>
      <w:proofErr w:type="gramEnd"/>
      <w:r w:rsidRPr="00CD439F">
        <w:rPr>
          <w:rFonts w:ascii="Times New Roman" w:hAnsi="Times New Roman" w:cs="Times New Roman"/>
        </w:rPr>
        <w:t xml:space="preserve">     </w:t>
      </w:r>
      <w:r w:rsidR="007D0B5E">
        <w:rPr>
          <w:rFonts w:ascii="Times New Roman" w:hAnsi="Times New Roman" w:cs="Times New Roman"/>
        </w:rPr>
        <w:t xml:space="preserve">Prakash, Gyan, </w:t>
      </w:r>
      <w:r w:rsidR="007D0B5E" w:rsidRPr="004E6430">
        <w:rPr>
          <w:rFonts w:ascii="Times New Roman" w:hAnsi="Times New Roman" w:cs="Times New Roman"/>
          <w:i/>
        </w:rPr>
        <w:t xml:space="preserve">Emergency Chronicles: Indira Gandhi and </w:t>
      </w:r>
    </w:p>
    <w:p w14:paraId="18FEA975" w14:textId="3F940EC8" w:rsidR="00CD439F" w:rsidRPr="007D0B5E" w:rsidRDefault="007D0B5E" w:rsidP="007D0B5E">
      <w:pPr>
        <w:ind w:left="720" w:firstLine="720"/>
        <w:rPr>
          <w:rFonts w:ascii="Times New Roman" w:hAnsi="Times New Roman" w:cs="Times New Roman"/>
          <w:i/>
        </w:rPr>
      </w:pPr>
      <w:r w:rsidRPr="004E6430">
        <w:rPr>
          <w:rFonts w:ascii="Times New Roman" w:hAnsi="Times New Roman" w:cs="Times New Roman"/>
          <w:i/>
        </w:rPr>
        <w:t>Democracy’s Turning Point</w:t>
      </w:r>
      <w:r>
        <w:rPr>
          <w:rFonts w:ascii="Times New Roman" w:hAnsi="Times New Roman" w:cs="Times New Roman"/>
        </w:rPr>
        <w:t xml:space="preserve"> (London: Penguin Books, 2018) </w:t>
      </w:r>
    </w:p>
    <w:p w14:paraId="549E5BD6" w14:textId="77777777" w:rsidR="007D0B5E" w:rsidRDefault="00CD439F" w:rsidP="007D0B5E">
      <w:pPr>
        <w:rPr>
          <w:rFonts w:ascii="Times New Roman" w:hAnsi="Times New Roman" w:cs="Times New Roman"/>
          <w:i/>
        </w:rPr>
      </w:pPr>
      <w:proofErr w:type="gramStart"/>
      <w:r w:rsidRPr="00CD439F">
        <w:rPr>
          <w:rFonts w:ascii="Times New Roman" w:hAnsi="Times New Roman" w:cs="Times New Roman"/>
        </w:rPr>
        <w:t>Session  2</w:t>
      </w:r>
      <w:r w:rsidR="007D0B5E">
        <w:rPr>
          <w:rFonts w:ascii="Times New Roman" w:hAnsi="Times New Roman" w:cs="Times New Roman"/>
        </w:rPr>
        <w:t>5</w:t>
      </w:r>
      <w:proofErr w:type="gramEnd"/>
      <w:r w:rsidRPr="00CD439F">
        <w:rPr>
          <w:rFonts w:ascii="Times New Roman" w:hAnsi="Times New Roman" w:cs="Times New Roman"/>
        </w:rPr>
        <w:tab/>
      </w:r>
      <w:r w:rsidR="007D0B5E">
        <w:rPr>
          <w:rFonts w:ascii="Times New Roman" w:hAnsi="Times New Roman" w:cs="Times New Roman"/>
        </w:rPr>
        <w:t xml:space="preserve">Prakash, Gyan, </w:t>
      </w:r>
      <w:r w:rsidR="007D0B5E" w:rsidRPr="004E6430">
        <w:rPr>
          <w:rFonts w:ascii="Times New Roman" w:hAnsi="Times New Roman" w:cs="Times New Roman"/>
          <w:i/>
        </w:rPr>
        <w:t xml:space="preserve">Emergency Chronicles: Indira Gandhi and </w:t>
      </w:r>
    </w:p>
    <w:p w14:paraId="79B1155C" w14:textId="376DA4FB" w:rsidR="00CD439F" w:rsidRPr="007D0B5E" w:rsidRDefault="007D0B5E" w:rsidP="007D0B5E">
      <w:pPr>
        <w:ind w:left="720" w:firstLine="720"/>
        <w:rPr>
          <w:rFonts w:ascii="Times New Roman" w:hAnsi="Times New Roman" w:cs="Times New Roman"/>
          <w:i/>
        </w:rPr>
      </w:pPr>
      <w:r w:rsidRPr="004E6430">
        <w:rPr>
          <w:rFonts w:ascii="Times New Roman" w:hAnsi="Times New Roman" w:cs="Times New Roman"/>
          <w:i/>
        </w:rPr>
        <w:t>Democracy’s Turning Point</w:t>
      </w:r>
      <w:r>
        <w:rPr>
          <w:rFonts w:ascii="Times New Roman" w:hAnsi="Times New Roman" w:cs="Times New Roman"/>
        </w:rPr>
        <w:t xml:space="preserve"> (London: Penguin Books, 2018) </w:t>
      </w:r>
    </w:p>
    <w:p w14:paraId="4C5F208D" w14:textId="77777777" w:rsidR="007D0B5E" w:rsidRDefault="00CD439F" w:rsidP="007D0B5E">
      <w:pPr>
        <w:rPr>
          <w:rFonts w:ascii="Times New Roman" w:hAnsi="Times New Roman" w:cs="Times New Roman"/>
          <w:i/>
        </w:rPr>
      </w:pPr>
      <w:proofErr w:type="gramStart"/>
      <w:r w:rsidRPr="00CD439F">
        <w:rPr>
          <w:rFonts w:ascii="Times New Roman" w:hAnsi="Times New Roman" w:cs="Times New Roman"/>
        </w:rPr>
        <w:t>Session  2</w:t>
      </w:r>
      <w:r w:rsidR="007D0B5E">
        <w:rPr>
          <w:rFonts w:ascii="Times New Roman" w:hAnsi="Times New Roman" w:cs="Times New Roman"/>
        </w:rPr>
        <w:t>6</w:t>
      </w:r>
      <w:proofErr w:type="gramEnd"/>
      <w:r w:rsidRPr="00CD439F">
        <w:rPr>
          <w:rFonts w:ascii="Times New Roman" w:hAnsi="Times New Roman" w:cs="Times New Roman"/>
        </w:rPr>
        <w:t xml:space="preserve">      </w:t>
      </w:r>
      <w:r w:rsidR="007D0B5E">
        <w:rPr>
          <w:rFonts w:ascii="Times New Roman" w:hAnsi="Times New Roman" w:cs="Times New Roman"/>
        </w:rPr>
        <w:t xml:space="preserve"> </w:t>
      </w:r>
      <w:r w:rsidR="007D0B5E">
        <w:rPr>
          <w:rFonts w:ascii="Times New Roman" w:hAnsi="Times New Roman" w:cs="Times New Roman"/>
        </w:rPr>
        <w:t xml:space="preserve">Prakash, Gyan, </w:t>
      </w:r>
      <w:r w:rsidR="007D0B5E" w:rsidRPr="004E6430">
        <w:rPr>
          <w:rFonts w:ascii="Times New Roman" w:hAnsi="Times New Roman" w:cs="Times New Roman"/>
          <w:i/>
        </w:rPr>
        <w:t xml:space="preserve">Emergency Chronicles: Indira Gandhi and </w:t>
      </w:r>
    </w:p>
    <w:p w14:paraId="1A4263FC" w14:textId="7EAE3AC7" w:rsidR="00755CA0" w:rsidRPr="007D0B5E" w:rsidRDefault="007D0B5E" w:rsidP="007D0B5E">
      <w:pPr>
        <w:ind w:left="720" w:firstLine="720"/>
        <w:rPr>
          <w:rFonts w:ascii="Times New Roman" w:hAnsi="Times New Roman" w:cs="Times New Roman"/>
          <w:i/>
        </w:rPr>
      </w:pPr>
      <w:r w:rsidRPr="004E6430">
        <w:rPr>
          <w:rFonts w:ascii="Times New Roman" w:hAnsi="Times New Roman" w:cs="Times New Roman"/>
          <w:i/>
        </w:rPr>
        <w:t>Democracy’s Turning Point</w:t>
      </w:r>
      <w:r>
        <w:rPr>
          <w:rFonts w:ascii="Times New Roman" w:hAnsi="Times New Roman" w:cs="Times New Roman"/>
        </w:rPr>
        <w:t xml:space="preserve"> (London: Penguin Books, 2018</w:t>
      </w:r>
      <w:bookmarkStart w:id="0" w:name="_GoBack"/>
      <w:bookmarkEnd w:id="0"/>
      <w:r>
        <w:rPr>
          <w:rFonts w:ascii="Times New Roman" w:hAnsi="Times New Roman" w:cs="Times New Roman"/>
        </w:rPr>
        <w:t xml:space="preserve">) </w:t>
      </w:r>
    </w:p>
    <w:sectPr w:rsidR="00755CA0" w:rsidRPr="007D0B5E" w:rsidSect="003755F6">
      <w:headerReference w:type="default" r:id="rId8"/>
      <w:footerReference w:type="even" r:id="rId9"/>
      <w:footerReference w:type="default" r:id="rId10"/>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B502D1" w14:textId="77777777" w:rsidR="00D86665" w:rsidRDefault="00D86665" w:rsidP="008907A5">
      <w:r>
        <w:separator/>
      </w:r>
    </w:p>
  </w:endnote>
  <w:endnote w:type="continuationSeparator" w:id="0">
    <w:p w14:paraId="63ADD733" w14:textId="77777777" w:rsidR="00D86665" w:rsidRDefault="00D86665" w:rsidP="00890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00000001" w:usb1="08070000" w:usb2="00000010" w:usb3="00000000" w:csb0="00020000" w:csb1="00000000"/>
  </w:font>
  <w:font w:name="Times New Roman">
    <w:altName w:val="Times New Roman"/>
    <w:panose1 w:val="02020603050405020304"/>
    <w:charset w:val="00"/>
    <w:family w:val="roman"/>
    <w:pitch w:val="variable"/>
    <w:sig w:usb0="20002A87" w:usb1="80000000" w:usb2="00000008" w:usb3="00000000" w:csb0="000001FF"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28502611"/>
      <w:docPartObj>
        <w:docPartGallery w:val="Page Numbers (Bottom of Page)"/>
        <w:docPartUnique/>
      </w:docPartObj>
    </w:sdtPr>
    <w:sdtContent>
      <w:p w14:paraId="3418C5E8" w14:textId="355CF079" w:rsidR="007D0B5E" w:rsidRDefault="007D0B5E" w:rsidP="009F2B5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4807E63" w14:textId="77777777" w:rsidR="007D0B5E" w:rsidRDefault="007D0B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60659253"/>
      <w:docPartObj>
        <w:docPartGallery w:val="Page Numbers (Bottom of Page)"/>
        <w:docPartUnique/>
      </w:docPartObj>
    </w:sdtPr>
    <w:sdtContent>
      <w:p w14:paraId="50928C0C" w14:textId="6F3AE817" w:rsidR="007D0B5E" w:rsidRDefault="007D0B5E" w:rsidP="009F2B5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6BE814A" w14:textId="77777777" w:rsidR="007D0B5E" w:rsidRDefault="007D0B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DFA7F4" w14:textId="77777777" w:rsidR="00D86665" w:rsidRDefault="00D86665" w:rsidP="008907A5">
      <w:r>
        <w:separator/>
      </w:r>
    </w:p>
  </w:footnote>
  <w:footnote w:type="continuationSeparator" w:id="0">
    <w:p w14:paraId="1D57F675" w14:textId="77777777" w:rsidR="00D86665" w:rsidRDefault="00D86665" w:rsidP="008907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5B182" w14:textId="7E32A2EF" w:rsidR="006B6584" w:rsidRDefault="006B6584" w:rsidP="006B6584">
    <w:pPr>
      <w:pStyle w:val="Header"/>
    </w:pPr>
    <w:r>
      <w:t>Political Science 482</w:t>
    </w:r>
    <w:r>
      <w:tab/>
    </w:r>
    <w:r>
      <w:tab/>
      <w:t>Instructor: Murat Akan</w:t>
    </w:r>
  </w:p>
  <w:p w14:paraId="20A7AEBB" w14:textId="1F61FB9F" w:rsidR="006B6584" w:rsidRDefault="00B01B51" w:rsidP="006B6584">
    <w:pPr>
      <w:pStyle w:val="Header"/>
    </w:pPr>
    <w:r>
      <w:t>FALL</w:t>
    </w:r>
    <w:r w:rsidR="007D3536">
      <w:t xml:space="preserve"> 20</w:t>
    </w:r>
    <w:r w:rsidR="008333D1">
      <w:t>21</w:t>
    </w:r>
    <w:r w:rsidR="006B6584">
      <w:tab/>
    </w:r>
    <w:r w:rsidR="006B6584">
      <w:tab/>
      <w:t xml:space="preserve"> </w:t>
    </w:r>
  </w:p>
  <w:p w14:paraId="484440BE" w14:textId="6C8DC265" w:rsidR="006B6584" w:rsidRDefault="007D3536" w:rsidP="006B6584">
    <w:pPr>
      <w:pStyle w:val="Header"/>
    </w:pPr>
    <w:r>
      <w:t>M</w:t>
    </w:r>
    <w:r w:rsidR="00B01B51">
      <w:t>T</w:t>
    </w:r>
    <w:r>
      <w:t xml:space="preserve">T </w:t>
    </w:r>
    <w:r w:rsidR="00B01B51">
      <w:t>5</w:t>
    </w:r>
    <w:r>
      <w:t>34</w:t>
    </w:r>
  </w:p>
  <w:p w14:paraId="039C4408" w14:textId="77777777" w:rsidR="00723CA1" w:rsidRDefault="00723C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0C15C7"/>
    <w:multiLevelType w:val="multilevel"/>
    <w:tmpl w:val="31980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323"/>
    <w:rsid w:val="00034171"/>
    <w:rsid w:val="00041368"/>
    <w:rsid w:val="000D3C9F"/>
    <w:rsid w:val="000F5E7B"/>
    <w:rsid w:val="00107DA9"/>
    <w:rsid w:val="001142C0"/>
    <w:rsid w:val="001657F0"/>
    <w:rsid w:val="001D5D7A"/>
    <w:rsid w:val="001F490A"/>
    <w:rsid w:val="00206C1F"/>
    <w:rsid w:val="0029204F"/>
    <w:rsid w:val="002935BD"/>
    <w:rsid w:val="002A4F33"/>
    <w:rsid w:val="002B0177"/>
    <w:rsid w:val="002C1CAD"/>
    <w:rsid w:val="002F29DC"/>
    <w:rsid w:val="00324D8C"/>
    <w:rsid w:val="00334E87"/>
    <w:rsid w:val="003755F6"/>
    <w:rsid w:val="003F602B"/>
    <w:rsid w:val="00426270"/>
    <w:rsid w:val="0043770E"/>
    <w:rsid w:val="00444335"/>
    <w:rsid w:val="00454A49"/>
    <w:rsid w:val="00454C60"/>
    <w:rsid w:val="004752DC"/>
    <w:rsid w:val="004A47B2"/>
    <w:rsid w:val="004C3FC0"/>
    <w:rsid w:val="004E6430"/>
    <w:rsid w:val="0053131D"/>
    <w:rsid w:val="0059141D"/>
    <w:rsid w:val="00600153"/>
    <w:rsid w:val="006222BE"/>
    <w:rsid w:val="00636B21"/>
    <w:rsid w:val="006B6584"/>
    <w:rsid w:val="006E7CC2"/>
    <w:rsid w:val="007169F9"/>
    <w:rsid w:val="00723CA1"/>
    <w:rsid w:val="00724FD3"/>
    <w:rsid w:val="00753F04"/>
    <w:rsid w:val="00755CA0"/>
    <w:rsid w:val="007965AE"/>
    <w:rsid w:val="007A66D0"/>
    <w:rsid w:val="007B4FCD"/>
    <w:rsid w:val="007D0B5E"/>
    <w:rsid w:val="007D3536"/>
    <w:rsid w:val="007D4238"/>
    <w:rsid w:val="007D791E"/>
    <w:rsid w:val="008044B9"/>
    <w:rsid w:val="008333D1"/>
    <w:rsid w:val="00847096"/>
    <w:rsid w:val="00862150"/>
    <w:rsid w:val="008907A5"/>
    <w:rsid w:val="009078F0"/>
    <w:rsid w:val="0092526B"/>
    <w:rsid w:val="00951BA9"/>
    <w:rsid w:val="00952890"/>
    <w:rsid w:val="009F4B07"/>
    <w:rsid w:val="00A7205D"/>
    <w:rsid w:val="00AC4E26"/>
    <w:rsid w:val="00AF3CB9"/>
    <w:rsid w:val="00B01B51"/>
    <w:rsid w:val="00B26EF2"/>
    <w:rsid w:val="00B63F61"/>
    <w:rsid w:val="00B9483E"/>
    <w:rsid w:val="00B96A87"/>
    <w:rsid w:val="00C0593B"/>
    <w:rsid w:val="00C17951"/>
    <w:rsid w:val="00C42D3E"/>
    <w:rsid w:val="00C61FA7"/>
    <w:rsid w:val="00C77C3A"/>
    <w:rsid w:val="00CA5290"/>
    <w:rsid w:val="00CB3518"/>
    <w:rsid w:val="00CC59AE"/>
    <w:rsid w:val="00CD439F"/>
    <w:rsid w:val="00CF65E5"/>
    <w:rsid w:val="00CF7EA4"/>
    <w:rsid w:val="00D57C2D"/>
    <w:rsid w:val="00D8549D"/>
    <w:rsid w:val="00D86665"/>
    <w:rsid w:val="00D97050"/>
    <w:rsid w:val="00DD4FD2"/>
    <w:rsid w:val="00E236F6"/>
    <w:rsid w:val="00E2494E"/>
    <w:rsid w:val="00E51347"/>
    <w:rsid w:val="00E659EC"/>
    <w:rsid w:val="00E82666"/>
    <w:rsid w:val="00EF2F0B"/>
    <w:rsid w:val="00F00749"/>
    <w:rsid w:val="00F00E7B"/>
    <w:rsid w:val="00F66323"/>
    <w:rsid w:val="00FF6F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7371CC0"/>
  <w14:defaultImageDpi w14:val="300"/>
  <w15:docId w15:val="{2093A318-FF3F-4941-B136-DD03B726F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24FD3"/>
    <w:pPr>
      <w:spacing w:before="100" w:beforeAutospacing="1" w:after="100" w:afterAutospacing="1"/>
    </w:pPr>
    <w:rPr>
      <w:rFonts w:ascii="Times" w:hAnsi="Times" w:cs="Times New Roman"/>
      <w:sz w:val="20"/>
      <w:szCs w:val="20"/>
      <w:lang w:val="tr-TR"/>
    </w:rPr>
  </w:style>
  <w:style w:type="paragraph" w:styleId="Header">
    <w:name w:val="header"/>
    <w:basedOn w:val="Normal"/>
    <w:link w:val="HeaderChar"/>
    <w:uiPriority w:val="99"/>
    <w:unhideWhenUsed/>
    <w:rsid w:val="008907A5"/>
    <w:pPr>
      <w:tabs>
        <w:tab w:val="center" w:pos="4320"/>
        <w:tab w:val="right" w:pos="8640"/>
      </w:tabs>
    </w:pPr>
  </w:style>
  <w:style w:type="character" w:customStyle="1" w:styleId="HeaderChar">
    <w:name w:val="Header Char"/>
    <w:basedOn w:val="DefaultParagraphFont"/>
    <w:link w:val="Header"/>
    <w:uiPriority w:val="99"/>
    <w:rsid w:val="008907A5"/>
  </w:style>
  <w:style w:type="paragraph" w:styleId="Footer">
    <w:name w:val="footer"/>
    <w:basedOn w:val="Normal"/>
    <w:link w:val="FooterChar"/>
    <w:uiPriority w:val="99"/>
    <w:unhideWhenUsed/>
    <w:rsid w:val="008907A5"/>
    <w:pPr>
      <w:tabs>
        <w:tab w:val="center" w:pos="4320"/>
        <w:tab w:val="right" w:pos="8640"/>
      </w:tabs>
    </w:pPr>
  </w:style>
  <w:style w:type="character" w:customStyle="1" w:styleId="FooterChar">
    <w:name w:val="Footer Char"/>
    <w:basedOn w:val="DefaultParagraphFont"/>
    <w:link w:val="Footer"/>
    <w:uiPriority w:val="99"/>
    <w:rsid w:val="008907A5"/>
  </w:style>
  <w:style w:type="character" w:styleId="PageNumber">
    <w:name w:val="page number"/>
    <w:basedOn w:val="DefaultParagraphFont"/>
    <w:uiPriority w:val="99"/>
    <w:semiHidden/>
    <w:unhideWhenUsed/>
    <w:rsid w:val="007D0B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EB36B-8B8D-BF4B-B01C-95B5D76A2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942</Words>
  <Characters>5153</Characters>
  <Application>Microsoft Office Word</Application>
  <DocSecurity>0</DocSecurity>
  <Lines>75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Akan</dc:creator>
  <cp:keywords/>
  <dc:description/>
  <cp:lastModifiedBy>Microsoft Office User</cp:lastModifiedBy>
  <cp:revision>4</cp:revision>
  <cp:lastPrinted>2015-09-28T05:37:00Z</cp:lastPrinted>
  <dcterms:created xsi:type="dcterms:W3CDTF">2021-10-04T08:16:00Z</dcterms:created>
  <dcterms:modified xsi:type="dcterms:W3CDTF">2021-10-04T08:31:00Z</dcterms:modified>
</cp:coreProperties>
</file>