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65" w:rsidRPr="00DD7520" w:rsidRDefault="0011797A">
      <w:pPr>
        <w:rPr>
          <w:b/>
          <w:sz w:val="28"/>
          <w:szCs w:val="28"/>
        </w:rPr>
      </w:pPr>
      <w:r w:rsidRPr="00DD7520">
        <w:rPr>
          <w:b/>
          <w:sz w:val="28"/>
          <w:szCs w:val="28"/>
        </w:rPr>
        <w:t>2023/2024-II. YARIYIL HUKUK FAKÜLTESİ ÇAP BAŞVURU SONUÇLARI</w:t>
      </w:r>
    </w:p>
    <w:p w:rsidR="00DD7520" w:rsidRDefault="00DD7520"/>
    <w:p w:rsidR="00DD7520" w:rsidRPr="00DD7520" w:rsidRDefault="0011797A">
      <w:pPr>
        <w:rPr>
          <w:b/>
        </w:rPr>
      </w:pPr>
      <w:r w:rsidRPr="00DD7520">
        <w:rPr>
          <w:b/>
        </w:rPr>
        <w:t>PROGRAMA KABUL EDİLENLER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449"/>
        <w:gridCol w:w="2783"/>
      </w:tblGrid>
      <w:tr w:rsidR="00DD7520" w:rsidTr="00DD7520">
        <w:trPr>
          <w:trHeight w:val="509"/>
        </w:trPr>
        <w:tc>
          <w:tcPr>
            <w:tcW w:w="2830" w:type="dxa"/>
          </w:tcPr>
          <w:p w:rsidR="00DD7520" w:rsidRPr="00DD7520" w:rsidRDefault="00DD7520">
            <w:pPr>
              <w:rPr>
                <w:b/>
              </w:rPr>
            </w:pPr>
            <w:r w:rsidRPr="00DD7520">
              <w:rPr>
                <w:b/>
              </w:rPr>
              <w:t>TC KİMLİK NUMARASI</w:t>
            </w:r>
          </w:p>
        </w:tc>
        <w:tc>
          <w:tcPr>
            <w:tcW w:w="3449" w:type="dxa"/>
          </w:tcPr>
          <w:p w:rsidR="00DD7520" w:rsidRPr="00DD7520" w:rsidRDefault="00DD7520">
            <w:pPr>
              <w:rPr>
                <w:b/>
              </w:rPr>
            </w:pPr>
            <w:r w:rsidRPr="00DD7520">
              <w:rPr>
                <w:b/>
              </w:rPr>
              <w:t>ESAS BÖLÜMÜ</w:t>
            </w:r>
          </w:p>
        </w:tc>
        <w:tc>
          <w:tcPr>
            <w:tcW w:w="2783" w:type="dxa"/>
          </w:tcPr>
          <w:p w:rsidR="00DD7520" w:rsidRPr="00DD7520" w:rsidRDefault="00DD7520">
            <w:pPr>
              <w:rPr>
                <w:b/>
              </w:rPr>
            </w:pPr>
            <w:r w:rsidRPr="00DD7520">
              <w:rPr>
                <w:b/>
              </w:rPr>
              <w:t>ÇAP BÖLÜMÜ</w:t>
            </w:r>
          </w:p>
        </w:tc>
      </w:tr>
      <w:tr w:rsidR="00DD7520" w:rsidTr="00DD7520">
        <w:trPr>
          <w:trHeight w:val="509"/>
        </w:trPr>
        <w:tc>
          <w:tcPr>
            <w:tcW w:w="2830" w:type="dxa"/>
          </w:tcPr>
          <w:p w:rsidR="00DD7520" w:rsidRDefault="00DD7520">
            <w:r>
              <w:t>XXXXXXX2164</w:t>
            </w:r>
          </w:p>
        </w:tc>
        <w:tc>
          <w:tcPr>
            <w:tcW w:w="3449" w:type="dxa"/>
          </w:tcPr>
          <w:p w:rsidR="00DD7520" w:rsidRDefault="00DD7520">
            <w:r>
              <w:t>SİYASET BİLİMİ VE ULUSLARARASI İLİŞKİLER</w:t>
            </w:r>
          </w:p>
        </w:tc>
        <w:tc>
          <w:tcPr>
            <w:tcW w:w="2783" w:type="dxa"/>
          </w:tcPr>
          <w:p w:rsidR="00DD7520" w:rsidRDefault="00DD7520">
            <w:r>
              <w:t>HUKUK</w:t>
            </w:r>
          </w:p>
        </w:tc>
      </w:tr>
      <w:tr w:rsidR="00DD7520" w:rsidTr="00DD7520">
        <w:trPr>
          <w:trHeight w:val="558"/>
        </w:trPr>
        <w:tc>
          <w:tcPr>
            <w:tcW w:w="2830" w:type="dxa"/>
          </w:tcPr>
          <w:p w:rsidR="00DD7520" w:rsidRDefault="00DD7520">
            <w:r>
              <w:t>XXXXXXX7362</w:t>
            </w:r>
          </w:p>
        </w:tc>
        <w:tc>
          <w:tcPr>
            <w:tcW w:w="3449" w:type="dxa"/>
          </w:tcPr>
          <w:p w:rsidR="00DD7520" w:rsidRDefault="00DD7520">
            <w:r>
              <w:t>SİYASET BİLİMİ VE ULUSLARARASI İLİŞKİLER</w:t>
            </w:r>
          </w:p>
        </w:tc>
        <w:tc>
          <w:tcPr>
            <w:tcW w:w="2783" w:type="dxa"/>
          </w:tcPr>
          <w:p w:rsidR="00DD7520" w:rsidRDefault="00DD7520">
            <w:r>
              <w:t>HUKUK</w:t>
            </w:r>
          </w:p>
        </w:tc>
      </w:tr>
      <w:tr w:rsidR="00DD7520" w:rsidTr="00DD7520">
        <w:trPr>
          <w:trHeight w:val="423"/>
        </w:trPr>
        <w:tc>
          <w:tcPr>
            <w:tcW w:w="2830" w:type="dxa"/>
          </w:tcPr>
          <w:p w:rsidR="00DD7520" w:rsidRDefault="00DD7520">
            <w:r>
              <w:t>XXXXXXX</w:t>
            </w:r>
            <w:r w:rsidRPr="0011797A">
              <w:t>6534</w:t>
            </w:r>
          </w:p>
        </w:tc>
        <w:tc>
          <w:tcPr>
            <w:tcW w:w="3449" w:type="dxa"/>
          </w:tcPr>
          <w:p w:rsidR="00DD7520" w:rsidRDefault="00DD7520">
            <w:r>
              <w:t>HUKUK</w:t>
            </w:r>
          </w:p>
        </w:tc>
        <w:tc>
          <w:tcPr>
            <w:tcW w:w="2783" w:type="dxa"/>
          </w:tcPr>
          <w:p w:rsidR="00DD7520" w:rsidRDefault="00DD7520">
            <w:r>
              <w:t>SİYASET BİLİMİ VE ULUSLARARASI İLİŞKİLER</w:t>
            </w:r>
          </w:p>
        </w:tc>
      </w:tr>
    </w:tbl>
    <w:p w:rsidR="0011797A" w:rsidRDefault="0011797A">
      <w:bookmarkStart w:id="0" w:name="_GoBack"/>
      <w:bookmarkEnd w:id="0"/>
    </w:p>
    <w:sectPr w:rsidR="0011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4A"/>
    <w:rsid w:val="0011797A"/>
    <w:rsid w:val="0089584A"/>
    <w:rsid w:val="00DD7520"/>
    <w:rsid w:val="00F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3FE9"/>
  <w15:chartTrackingRefBased/>
  <w15:docId w15:val="{022C9D7D-CC4C-4D1C-BF66-9474855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2024-01-31T06:23:00Z</dcterms:created>
  <dcterms:modified xsi:type="dcterms:W3CDTF">2024-01-31T06:37:00Z</dcterms:modified>
</cp:coreProperties>
</file>