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bookmarkStart w:id="0" w:name="_GoBack"/>
      <w:bookmarkEnd w:id="0"/>
      <w:r>
        <w:rPr>
          <w:b/>
          <w:bCs/>
          <w:sz w:val="32"/>
          <w:szCs w:val="26"/>
        </w:rPr>
        <w:t xml:space="preserve">FEN-EDEBİYAT FAKÜLTESİ 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>2020/2021 II. YARIYILI</w:t>
      </w: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  <w:r>
        <w:rPr>
          <w:b/>
          <w:bCs/>
          <w:sz w:val="32"/>
          <w:szCs w:val="26"/>
        </w:rPr>
        <w:t>YAN DAL KONTENJAN VE BAŞVURU KOŞULLARI</w:t>
      </w:r>
    </w:p>
    <w:p w:rsidR="00E61AE1" w:rsidRP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center"/>
        <w:rPr>
          <w:b/>
          <w:bCs/>
          <w:sz w:val="32"/>
          <w:szCs w:val="26"/>
        </w:rPr>
      </w:pPr>
    </w:p>
    <w:p w:rsidR="00E61AE1" w:rsidRDefault="00E61AE1" w:rsidP="00E61AE1">
      <w:pPr>
        <w:pStyle w:val="msobodytextindent"/>
        <w:tabs>
          <w:tab w:val="left" w:pos="180"/>
          <w:tab w:val="left" w:pos="360"/>
        </w:tabs>
        <w:ind w:left="0"/>
        <w:jc w:val="both"/>
        <w:rPr>
          <w:bCs/>
          <w:sz w:val="26"/>
          <w:szCs w:val="26"/>
        </w:rPr>
      </w:pPr>
    </w:p>
    <w:p w:rsidR="00E61AE1" w:rsidRDefault="00E61AE1" w:rsidP="00E61AE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object w:dxaOrig="10755" w:dyaOrig="4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207pt" o:ole="">
            <v:imagedata r:id="rId4" o:title=""/>
          </v:shape>
          <o:OLEObject Type="Embed" ProgID="Excel.Sheet.12" ShapeID="_x0000_i1025" DrawAspect="Content" ObjectID="_1668338917" r:id="rId5"/>
        </w:object>
      </w:r>
    </w:p>
    <w:p w:rsidR="00E814BA" w:rsidRDefault="00E814BA"/>
    <w:sectPr w:rsidR="00E814BA" w:rsidSect="00E61AE1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1"/>
    <w:rsid w:val="00101C5E"/>
    <w:rsid w:val="00E61AE1"/>
    <w:rsid w:val="00E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36A0"/>
  <w15:chartTrackingRefBased/>
  <w15:docId w15:val="{FF4D6B6E-ED24-4A01-9781-949B03E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E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E61AE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al__ma_Sayfas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2020-12-01T11:40:00Z</dcterms:created>
  <dcterms:modified xsi:type="dcterms:W3CDTF">2020-12-01T11:42:00Z</dcterms:modified>
</cp:coreProperties>
</file>