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B3" w:rsidRPr="006B28B3" w:rsidRDefault="006B28B3" w:rsidP="006B28B3">
      <w:pPr>
        <w:rPr>
          <w:b/>
        </w:rPr>
      </w:pPr>
      <w:r w:rsidRPr="006B28B3">
        <w:rPr>
          <w:b/>
        </w:rPr>
        <w:t>AŞIRI SICAKLARDA ALINMASI GEREKEN ÖNLEMLER</w:t>
      </w:r>
    </w:p>
    <w:p w:rsidR="006B28B3" w:rsidRDefault="006B28B3" w:rsidP="006B28B3"/>
    <w:p w:rsidR="006B28B3" w:rsidRDefault="006B28B3" w:rsidP="006B28B3">
      <w:r>
        <w:t>A. Genel Korunma Tedbirleri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Günün en sıcak saatlerinde (şehirlere ve bölgeye göre değişmekle birlikte, Meteoroloji</w:t>
      </w:r>
    </w:p>
    <w:p w:rsidR="006B28B3" w:rsidRDefault="006B28B3" w:rsidP="006B28B3">
      <w:pPr>
        <w:pStyle w:val="ListeParagraf"/>
        <w:jc w:val="both"/>
      </w:pPr>
      <w:r>
        <w:t>Genel Müdürlüğü tarafından aksi belirtilmedikçe, özellikle 10.00-16.00 saatleri arasında)</w:t>
      </w:r>
    </w:p>
    <w:p w:rsidR="006B28B3" w:rsidRDefault="006B28B3" w:rsidP="006B28B3">
      <w:pPr>
        <w:pStyle w:val="ListeParagraf"/>
        <w:jc w:val="both"/>
      </w:pPr>
      <w:proofErr w:type="gramStart"/>
      <w:r>
        <w:t>mecbur</w:t>
      </w:r>
      <w:proofErr w:type="gramEnd"/>
      <w:r>
        <w:t xml:space="preserve"> kalınmadıkça dışarı çıkılmamalıdır.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Dışarıda açık renkli, hafif, bol ve sıkı dokunmuş kumaşlardan yapılan giysiler tercih</w:t>
      </w:r>
    </w:p>
    <w:p w:rsidR="006B28B3" w:rsidRDefault="006B28B3" w:rsidP="006B28B3">
      <w:pPr>
        <w:pStyle w:val="ListeParagraf"/>
        <w:jc w:val="both"/>
      </w:pPr>
      <w:proofErr w:type="gramStart"/>
      <w:r>
        <w:t>edilmeli</w:t>
      </w:r>
      <w:proofErr w:type="gramEnd"/>
      <w:r>
        <w:t>; geniş kenarlı, hava delikli şapka ve güneşin zararlı ışınlarından koruyan güneş</w:t>
      </w:r>
    </w:p>
    <w:p w:rsidR="006B28B3" w:rsidRDefault="006B28B3" w:rsidP="006B28B3">
      <w:pPr>
        <w:pStyle w:val="ListeParagraf"/>
        <w:jc w:val="both"/>
      </w:pPr>
      <w:proofErr w:type="gramStart"/>
      <w:r>
        <w:t>gözlüğü</w:t>
      </w:r>
      <w:proofErr w:type="gramEnd"/>
      <w:r>
        <w:t xml:space="preserve"> kullanılmalıdır.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Açık alanda çalışmak zorunda olanlar güneş altında korunmasız kalmamaya, aşırı</w:t>
      </w:r>
    </w:p>
    <w:p w:rsidR="006B28B3" w:rsidRDefault="006B28B3" w:rsidP="006B28B3">
      <w:pPr>
        <w:pStyle w:val="ListeParagraf"/>
        <w:jc w:val="both"/>
      </w:pPr>
      <w:proofErr w:type="gramStart"/>
      <w:r>
        <w:t>hareketlerden</w:t>
      </w:r>
      <w:proofErr w:type="gramEnd"/>
      <w:r>
        <w:t xml:space="preserve"> kaçınmaya ve sık sık sulu gıdalar almaya özen göstermelidir.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Güneş ışınlarının dik geldiği saatlerde (</w:t>
      </w:r>
      <w:bookmarkStart w:id="0" w:name="_GoBack"/>
      <w:bookmarkEnd w:id="0"/>
      <w:r>
        <w:t>şehirlere ve bölgeye göre değişmekle birlikte,</w:t>
      </w:r>
    </w:p>
    <w:p w:rsidR="006B28B3" w:rsidRDefault="006B28B3" w:rsidP="006B28B3">
      <w:pPr>
        <w:pStyle w:val="ListeParagraf"/>
        <w:jc w:val="both"/>
      </w:pPr>
      <w:r>
        <w:t>Meteoroloji Genel Müdürlüğü tarafından aksi belirtilmedikçe, özellikle 10.00-16.00</w:t>
      </w:r>
    </w:p>
    <w:p w:rsidR="006B28B3" w:rsidRDefault="006B28B3" w:rsidP="006B28B3">
      <w:pPr>
        <w:pStyle w:val="ListeParagraf"/>
        <w:jc w:val="both"/>
      </w:pPr>
      <w:proofErr w:type="gramStart"/>
      <w:r>
        <w:t>saatleri</w:t>
      </w:r>
      <w:proofErr w:type="gramEnd"/>
      <w:r>
        <w:t xml:space="preserve"> arasında) denize girilmemeli ve güneşlenilmemelidir. Dışarıya çıkarken,</w:t>
      </w:r>
    </w:p>
    <w:p w:rsidR="006B28B3" w:rsidRDefault="006B28B3" w:rsidP="006B28B3">
      <w:pPr>
        <w:pStyle w:val="ListeParagraf"/>
        <w:jc w:val="both"/>
      </w:pPr>
      <w:proofErr w:type="gramStart"/>
      <w:r>
        <w:t>dermatoloji</w:t>
      </w:r>
      <w:proofErr w:type="gramEnd"/>
      <w:r>
        <w:t xml:space="preserve"> uzmanlarının bireye özel olarak önerdikleri güneşten koruyucu ürünler (en az</w:t>
      </w:r>
    </w:p>
    <w:p w:rsidR="006B28B3" w:rsidRDefault="006B28B3" w:rsidP="006B28B3">
      <w:pPr>
        <w:pStyle w:val="ListeParagraf"/>
        <w:jc w:val="both"/>
      </w:pPr>
      <w:r>
        <w:t>30 koruma faktörlü) kullanılmalı, şapka ve gözlük gibi koruyucu önlemler alınmalı, uzun</w:t>
      </w:r>
    </w:p>
    <w:p w:rsidR="006B28B3" w:rsidRDefault="006B28B3" w:rsidP="006B28B3">
      <w:pPr>
        <w:pStyle w:val="ListeParagraf"/>
        <w:jc w:val="both"/>
      </w:pPr>
      <w:proofErr w:type="gramStart"/>
      <w:r>
        <w:t>süre</w:t>
      </w:r>
      <w:proofErr w:type="gramEnd"/>
      <w:r>
        <w:t xml:space="preserve"> kesintisiz güneşlenilmemelidir.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Yoğun fiziksel aktivite için sabah ve akşam saatleri tercih edilmeli; her bir saatlik spor için</w:t>
      </w:r>
    </w:p>
    <w:p w:rsidR="006B28B3" w:rsidRDefault="006B28B3" w:rsidP="006B28B3">
      <w:pPr>
        <w:pStyle w:val="ListeParagraf"/>
        <w:jc w:val="both"/>
      </w:pPr>
      <w:proofErr w:type="gramStart"/>
      <w:r>
        <w:t>en</w:t>
      </w:r>
      <w:proofErr w:type="gramEnd"/>
      <w:r>
        <w:t xml:space="preserve"> az 2-4 bardak sıvı alınmalı, ağır fiziksel aktivitelerden kaçınılmalıdır.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Bebek, çocuk, engelliler ve hayvanlar kapalı ve park etmiş araçlarda kesinlikle</w:t>
      </w:r>
    </w:p>
    <w:p w:rsidR="006B28B3" w:rsidRDefault="006B28B3" w:rsidP="006B28B3">
      <w:pPr>
        <w:pStyle w:val="ListeParagraf"/>
        <w:jc w:val="both"/>
      </w:pPr>
      <w:proofErr w:type="gramStart"/>
      <w:r>
        <w:t>bırakılmamalıdır</w:t>
      </w:r>
      <w:proofErr w:type="gramEnd"/>
      <w:r>
        <w:t>. Araçların iç ısısı, klima olsa dahi park edildikten çok kısa süre sonra</w:t>
      </w:r>
    </w:p>
    <w:p w:rsidR="006B28B3" w:rsidRDefault="006B28B3" w:rsidP="006B28B3">
      <w:pPr>
        <w:pStyle w:val="ListeParagraf"/>
        <w:jc w:val="both"/>
      </w:pPr>
      <w:proofErr w:type="gramStart"/>
      <w:r>
        <w:t>hızla</w:t>
      </w:r>
      <w:proofErr w:type="gramEnd"/>
      <w:r>
        <w:t xml:space="preserve"> yükselmektedir.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Kapalı alanlar iyi havalandırılmalı; güneş gören pencereler perde veya güneşlikle</w:t>
      </w:r>
    </w:p>
    <w:p w:rsidR="006B28B3" w:rsidRDefault="006B28B3" w:rsidP="006B28B3">
      <w:pPr>
        <w:pStyle w:val="ListeParagraf"/>
        <w:jc w:val="both"/>
      </w:pPr>
      <w:proofErr w:type="gramStart"/>
      <w:r>
        <w:t>gölgelendirilmelidir</w:t>
      </w:r>
      <w:proofErr w:type="gramEnd"/>
      <w:r>
        <w:t>.</w:t>
      </w:r>
    </w:p>
    <w:p w:rsidR="00355DFD" w:rsidRDefault="006B28B3" w:rsidP="006B28B3">
      <w:pPr>
        <w:pStyle w:val="ListeParagraf"/>
        <w:numPr>
          <w:ilvl w:val="0"/>
          <w:numId w:val="1"/>
        </w:numPr>
        <w:jc w:val="both"/>
      </w:pPr>
      <w:r>
        <w:t>Vücut ısısının yükselmemesi için sık sık duş alınmalı; bu mümkün olmadığında ayaklar,</w:t>
      </w:r>
    </w:p>
    <w:p w:rsidR="006B28B3" w:rsidRDefault="006B28B3" w:rsidP="006B28B3">
      <w:pPr>
        <w:pStyle w:val="ListeParagraf"/>
        <w:jc w:val="both"/>
      </w:pPr>
      <w:proofErr w:type="gramStart"/>
      <w:r>
        <w:t>eller</w:t>
      </w:r>
      <w:proofErr w:type="gramEnd"/>
      <w:r>
        <w:t>, yüz ve ense soğuk suyla ıslatılmalı veya silinmelidir.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Konutlarda, özellikle üst katlarda ve çatı katlarında, gece saatlerinde havalandırma</w:t>
      </w:r>
    </w:p>
    <w:p w:rsidR="006B28B3" w:rsidRDefault="006B28B3" w:rsidP="006B28B3">
      <w:pPr>
        <w:pStyle w:val="ListeParagraf"/>
        <w:jc w:val="both"/>
      </w:pPr>
      <w:proofErr w:type="gramStart"/>
      <w:r>
        <w:t>yapılarak</w:t>
      </w:r>
      <w:proofErr w:type="gramEnd"/>
      <w:r>
        <w:t xml:space="preserve"> iç mekân ısısının düşürülmesine özen gösterilmelidir.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Bulaşıcı olmayan (kronik) hastalığı olanlar dışarı çıkarken günlük ilaçlarını, insülin iğnesi</w:t>
      </w:r>
    </w:p>
    <w:p w:rsidR="006B28B3" w:rsidRDefault="006B28B3" w:rsidP="006B28B3">
      <w:pPr>
        <w:pStyle w:val="ListeParagraf"/>
        <w:jc w:val="both"/>
      </w:pPr>
      <w:proofErr w:type="gramStart"/>
      <w:r>
        <w:t>gibi</w:t>
      </w:r>
      <w:proofErr w:type="gramEnd"/>
      <w:r>
        <w:t xml:space="preserve"> zorunlu ilaçlarını, bunları tüketirken ve ihtiyaçları olduğunda kullanacakları sularını,</w:t>
      </w:r>
    </w:p>
    <w:p w:rsidR="006B28B3" w:rsidRDefault="006B28B3" w:rsidP="006B28B3">
      <w:pPr>
        <w:pStyle w:val="ListeParagraf"/>
        <w:jc w:val="both"/>
      </w:pPr>
      <w:proofErr w:type="gramStart"/>
      <w:r>
        <w:t>diyetlerinde</w:t>
      </w:r>
      <w:proofErr w:type="gramEnd"/>
      <w:r>
        <w:t xml:space="preserve"> günlük almaları gereken gıdaları soğutucu çantalar ile yanlarına almayı</w:t>
      </w:r>
    </w:p>
    <w:p w:rsidR="006B28B3" w:rsidRDefault="006B28B3" w:rsidP="006B28B3">
      <w:pPr>
        <w:pStyle w:val="ListeParagraf"/>
        <w:jc w:val="both"/>
      </w:pPr>
      <w:proofErr w:type="gramStart"/>
      <w:r>
        <w:t>unutmamalıdır</w:t>
      </w:r>
      <w:proofErr w:type="gramEnd"/>
      <w:r>
        <w:t>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Aşırı sıcaklara bağlı artış gösteren polen ve vektörlere yönelik, hanelerde ve kişisel olarak</w:t>
      </w:r>
    </w:p>
    <w:p w:rsidR="006B28B3" w:rsidRDefault="006B28B3" w:rsidP="006B28B3">
      <w:pPr>
        <w:pStyle w:val="ListeParagraf"/>
        <w:jc w:val="both"/>
      </w:pPr>
      <w:proofErr w:type="gramStart"/>
      <w:r>
        <w:t>koruyucu</w:t>
      </w:r>
      <w:proofErr w:type="gramEnd"/>
      <w:r>
        <w:t xml:space="preserve"> önlemler alınmalıdır.</w:t>
      </w:r>
    </w:p>
    <w:p w:rsidR="006B28B3" w:rsidRDefault="006B28B3" w:rsidP="006B28B3">
      <w:pPr>
        <w:pStyle w:val="ListeParagraf"/>
        <w:numPr>
          <w:ilvl w:val="0"/>
          <w:numId w:val="1"/>
        </w:numPr>
        <w:jc w:val="both"/>
      </w:pPr>
      <w:r>
        <w:t>Yerel yönetimler, şehirlerde aşırı sıcaklara karşı alınması gereken önlemler hakkında</w:t>
      </w:r>
    </w:p>
    <w:p w:rsidR="006B28B3" w:rsidRDefault="006B28B3" w:rsidP="006B28B3">
      <w:pPr>
        <w:pStyle w:val="ListeParagraf"/>
        <w:jc w:val="both"/>
      </w:pPr>
      <w:proofErr w:type="gramStart"/>
      <w:r>
        <w:t>bilgilendirilmeli</w:t>
      </w:r>
      <w:proofErr w:type="gramEnd"/>
      <w:r>
        <w:t>; toplu serinleme alanlarının yerlerini vatandaşlara duyurmaları</w:t>
      </w:r>
    </w:p>
    <w:p w:rsidR="006B28B3" w:rsidRDefault="006B28B3" w:rsidP="006B28B3">
      <w:pPr>
        <w:pStyle w:val="ListeParagraf"/>
        <w:jc w:val="both"/>
      </w:pPr>
      <w:proofErr w:type="gramStart"/>
      <w:r>
        <w:t>sağlanmalıdı</w:t>
      </w:r>
      <w:r>
        <w:t>r</w:t>
      </w:r>
      <w:proofErr w:type="gramEnd"/>
      <w:r>
        <w:t>.</w:t>
      </w:r>
    </w:p>
    <w:sectPr w:rsidR="006B2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D5BFF"/>
    <w:multiLevelType w:val="hybridMultilevel"/>
    <w:tmpl w:val="32CAF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B3"/>
    <w:rsid w:val="00355DFD"/>
    <w:rsid w:val="006B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DE5C"/>
  <w15:chartTrackingRefBased/>
  <w15:docId w15:val="{120ACB53-CACF-4F5D-89BD-FAC61BBA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2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 Ozogul</dc:creator>
  <cp:keywords/>
  <dc:description/>
  <cp:lastModifiedBy>Sati Ozogul</cp:lastModifiedBy>
  <cp:revision>1</cp:revision>
  <dcterms:created xsi:type="dcterms:W3CDTF">2026-07-14T07:24:00Z</dcterms:created>
  <dcterms:modified xsi:type="dcterms:W3CDTF">2026-07-14T07:37:00Z</dcterms:modified>
</cp:coreProperties>
</file>