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466C" w14:textId="35D8F728" w:rsidR="00BD6B14" w:rsidRPr="004F650B" w:rsidRDefault="00BD6B14" w:rsidP="00BD6B14">
      <w:pPr>
        <w:jc w:val="center"/>
        <w:rPr>
          <w:rFonts w:ascii="Times New Roman" w:hAnsi="Times New Roman" w:cs="Times New Roman"/>
          <w:b/>
          <w:sz w:val="28"/>
        </w:rPr>
      </w:pPr>
      <w:r w:rsidRPr="004F650B">
        <w:rPr>
          <w:rFonts w:ascii="Times New Roman" w:hAnsi="Times New Roman" w:cs="Times New Roman"/>
          <w:b/>
          <w:sz w:val="28"/>
        </w:rPr>
        <w:t>T.C.</w:t>
      </w:r>
    </w:p>
    <w:p w14:paraId="6945C54B" w14:textId="6AE42038" w:rsidR="00FF259A" w:rsidRPr="004F650B" w:rsidRDefault="00BD6B14" w:rsidP="00BD6B14">
      <w:pPr>
        <w:jc w:val="center"/>
        <w:rPr>
          <w:rFonts w:ascii="Times New Roman" w:hAnsi="Times New Roman" w:cs="Times New Roman"/>
          <w:b/>
          <w:sz w:val="28"/>
        </w:rPr>
      </w:pPr>
      <w:r w:rsidRPr="004F650B">
        <w:rPr>
          <w:rFonts w:ascii="Times New Roman" w:hAnsi="Times New Roman" w:cs="Times New Roman"/>
          <w:b/>
          <w:sz w:val="28"/>
        </w:rPr>
        <w:t>BOĞAZİÇİ ÜNİVERSİTESİ</w:t>
      </w:r>
    </w:p>
    <w:p w14:paraId="4CB50405" w14:textId="1D47F5BE" w:rsidR="00BD6B14" w:rsidRPr="004F650B" w:rsidRDefault="00BD6B14" w:rsidP="00BD6B14">
      <w:pPr>
        <w:jc w:val="center"/>
        <w:rPr>
          <w:rFonts w:ascii="Times New Roman" w:hAnsi="Times New Roman" w:cs="Times New Roman"/>
          <w:b/>
          <w:sz w:val="28"/>
        </w:rPr>
      </w:pPr>
      <w:r w:rsidRPr="004F650B">
        <w:rPr>
          <w:rFonts w:ascii="Times New Roman" w:hAnsi="Times New Roman" w:cs="Times New Roman"/>
          <w:b/>
          <w:sz w:val="28"/>
        </w:rPr>
        <w:t>SAĞLIK, KÜLTÜR VE SPOR DAİRE BAŞKANLIĞI</w:t>
      </w:r>
    </w:p>
    <w:p w14:paraId="6CAB2D92" w14:textId="1774ED84" w:rsidR="00BD6B14" w:rsidRPr="004F650B" w:rsidRDefault="00BD6B14" w:rsidP="00BD6B14">
      <w:pPr>
        <w:jc w:val="center"/>
        <w:rPr>
          <w:rFonts w:ascii="Times New Roman" w:hAnsi="Times New Roman" w:cs="Times New Roman"/>
          <w:b/>
          <w:sz w:val="28"/>
        </w:rPr>
      </w:pPr>
      <w:r w:rsidRPr="004F650B">
        <w:rPr>
          <w:rFonts w:ascii="Times New Roman" w:hAnsi="Times New Roman" w:cs="Times New Roman"/>
          <w:b/>
          <w:sz w:val="28"/>
        </w:rPr>
        <w:t>SPOR ŞUBE MÜDÜRLÜĞÜ</w:t>
      </w:r>
    </w:p>
    <w:p w14:paraId="6E7597F2" w14:textId="7BC8AAE7" w:rsidR="00BD6B14" w:rsidRPr="004F650B" w:rsidRDefault="00BD6B14" w:rsidP="00BD6B14">
      <w:pPr>
        <w:jc w:val="center"/>
        <w:rPr>
          <w:rFonts w:ascii="Times New Roman" w:hAnsi="Times New Roman" w:cs="Times New Roman"/>
          <w:b/>
          <w:sz w:val="28"/>
        </w:rPr>
      </w:pPr>
      <w:r w:rsidRPr="004F650B">
        <w:rPr>
          <w:rFonts w:ascii="Times New Roman" w:hAnsi="Times New Roman" w:cs="Times New Roman"/>
          <w:b/>
          <w:sz w:val="28"/>
        </w:rPr>
        <w:t>ATLETİZM PİSTİ KULLANIM TALİMATI</w:t>
      </w:r>
    </w:p>
    <w:p w14:paraId="5C516AD5" w14:textId="3A7C6497" w:rsidR="00BD6B14" w:rsidRPr="004F650B" w:rsidRDefault="00BD6B14" w:rsidP="004F650B">
      <w:pPr>
        <w:spacing w:line="276" w:lineRule="auto"/>
        <w:jc w:val="both"/>
        <w:rPr>
          <w:rFonts w:ascii="Times New Roman" w:hAnsi="Times New Roman" w:cs="Times New Roman"/>
          <w:b/>
          <w:sz w:val="24"/>
        </w:rPr>
      </w:pPr>
    </w:p>
    <w:p w14:paraId="512BCE52" w14:textId="3271E575" w:rsidR="00BD6B14" w:rsidRPr="004F650B" w:rsidRDefault="00BD6B14" w:rsidP="004F650B">
      <w:pPr>
        <w:pStyle w:val="ListeParagraf"/>
        <w:numPr>
          <w:ilvl w:val="0"/>
          <w:numId w:val="1"/>
        </w:numPr>
        <w:spacing w:line="276" w:lineRule="auto"/>
        <w:jc w:val="both"/>
        <w:rPr>
          <w:rFonts w:ascii="Times New Roman" w:hAnsi="Times New Roman" w:cs="Times New Roman"/>
          <w:b/>
          <w:sz w:val="24"/>
        </w:rPr>
      </w:pPr>
      <w:r w:rsidRPr="004F650B">
        <w:rPr>
          <w:rFonts w:ascii="Times New Roman" w:hAnsi="Times New Roman" w:cs="Times New Roman"/>
          <w:sz w:val="24"/>
        </w:rPr>
        <w:t xml:space="preserve">Atletizm pisti uygun </w:t>
      </w:r>
      <w:r w:rsidR="005A39E0" w:rsidRPr="004F650B">
        <w:rPr>
          <w:rFonts w:ascii="Times New Roman" w:hAnsi="Times New Roman" w:cs="Times New Roman"/>
          <w:sz w:val="24"/>
        </w:rPr>
        <w:t>spor kıyafet ve</w:t>
      </w:r>
      <w:r w:rsidRPr="004F650B">
        <w:rPr>
          <w:rFonts w:ascii="Times New Roman" w:hAnsi="Times New Roman" w:cs="Times New Roman"/>
          <w:sz w:val="24"/>
        </w:rPr>
        <w:t xml:space="preserve"> spor ayakkabı ile </w:t>
      </w:r>
      <w:r w:rsidR="005A39E0" w:rsidRPr="004F650B">
        <w:rPr>
          <w:rFonts w:ascii="Times New Roman" w:hAnsi="Times New Roman" w:cs="Times New Roman"/>
          <w:sz w:val="24"/>
        </w:rPr>
        <w:t>kullanılmalıdır.</w:t>
      </w:r>
    </w:p>
    <w:p w14:paraId="72926B21" w14:textId="7D79FA25" w:rsidR="005A39E0" w:rsidRPr="004F650B" w:rsidRDefault="005A39E0" w:rsidP="004F650B">
      <w:pPr>
        <w:pStyle w:val="ListeParagraf"/>
        <w:numPr>
          <w:ilvl w:val="0"/>
          <w:numId w:val="1"/>
        </w:numPr>
        <w:spacing w:line="276" w:lineRule="auto"/>
        <w:jc w:val="both"/>
        <w:rPr>
          <w:rFonts w:ascii="Times New Roman" w:hAnsi="Times New Roman" w:cs="Times New Roman"/>
          <w:b/>
          <w:sz w:val="24"/>
        </w:rPr>
      </w:pPr>
      <w:r w:rsidRPr="004F650B">
        <w:rPr>
          <w:rFonts w:ascii="Times New Roman" w:hAnsi="Times New Roman" w:cs="Times New Roman"/>
          <w:sz w:val="24"/>
        </w:rPr>
        <w:t xml:space="preserve">Atletizm pistine su haricinde yiyecek, içecek vb. ürünler sokulmamalıdır. </w:t>
      </w:r>
    </w:p>
    <w:p w14:paraId="3DE8B252" w14:textId="4B7E4CDC" w:rsidR="005A39E0" w:rsidRPr="004F650B" w:rsidRDefault="005A39E0"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Atletizm pistine bisiklet, paten, kaykay vb. araçlar ile girilmemelidir.</w:t>
      </w:r>
    </w:p>
    <w:p w14:paraId="17753E63" w14:textId="7B6A7582" w:rsidR="007A6D15" w:rsidRPr="004F650B" w:rsidRDefault="005A39E0"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Tesis içerisinde tütün ve tütün ürünlerinin kullanımı yasaktır. Tespit edilen kişiler hakkında cezai işlem başlatılacaktır.</w:t>
      </w:r>
    </w:p>
    <w:p w14:paraId="3CCAAC79" w14:textId="6AEE4121" w:rsidR="00E1577D" w:rsidRPr="004F650B" w:rsidRDefault="005A39E0"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Atletizm pistine zarar verebilecek nitelikteki (ağır, keskin, sert ekipman, makine veya teçhizat) malzemeler pist üzerine çıkarılmamalı, sportif malzemeler (engel vb.) sürüklenerek taşınmamalıdır.</w:t>
      </w:r>
    </w:p>
    <w:p w14:paraId="31FEF297" w14:textId="08E52CCE" w:rsidR="00E1577D" w:rsidRPr="004F650B" w:rsidRDefault="00E1577D"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1. ve 2. kulvarlar koşu için kullan</w:t>
      </w:r>
      <w:r w:rsidR="00112E01" w:rsidRPr="004F650B">
        <w:rPr>
          <w:rFonts w:ascii="Times New Roman" w:hAnsi="Times New Roman" w:cs="Times New Roman"/>
          <w:sz w:val="24"/>
        </w:rPr>
        <w:t>ılmalıdır</w:t>
      </w:r>
      <w:r w:rsidRPr="004F650B">
        <w:rPr>
          <w:rFonts w:ascii="Times New Roman" w:hAnsi="Times New Roman" w:cs="Times New Roman"/>
          <w:sz w:val="24"/>
        </w:rPr>
        <w:t>.</w:t>
      </w:r>
    </w:p>
    <w:p w14:paraId="767A42A8" w14:textId="43BFF5A4" w:rsidR="00E1577D" w:rsidRPr="004F650B" w:rsidRDefault="00E1577D"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3. ve 4. kulvarlar jogging için kullanı</w:t>
      </w:r>
      <w:r w:rsidR="00C46E48" w:rsidRPr="004F650B">
        <w:rPr>
          <w:rFonts w:ascii="Times New Roman" w:hAnsi="Times New Roman" w:cs="Times New Roman"/>
          <w:sz w:val="24"/>
        </w:rPr>
        <w:t>lmalıdır</w:t>
      </w:r>
      <w:r w:rsidRPr="004F650B">
        <w:rPr>
          <w:rFonts w:ascii="Times New Roman" w:hAnsi="Times New Roman" w:cs="Times New Roman"/>
          <w:sz w:val="24"/>
        </w:rPr>
        <w:t>.</w:t>
      </w:r>
    </w:p>
    <w:p w14:paraId="72FACAE0" w14:textId="51458141" w:rsidR="00E1577D" w:rsidRPr="004F650B" w:rsidRDefault="00E1577D"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5. ve 6. kulvarlar yürüyüş için kullanı</w:t>
      </w:r>
      <w:r w:rsidR="00C46E48" w:rsidRPr="004F650B">
        <w:rPr>
          <w:rFonts w:ascii="Times New Roman" w:hAnsi="Times New Roman" w:cs="Times New Roman"/>
          <w:sz w:val="24"/>
        </w:rPr>
        <w:t>lmalıdır</w:t>
      </w:r>
      <w:r w:rsidRPr="004F650B">
        <w:rPr>
          <w:rFonts w:ascii="Times New Roman" w:hAnsi="Times New Roman" w:cs="Times New Roman"/>
          <w:sz w:val="24"/>
        </w:rPr>
        <w:t>.</w:t>
      </w:r>
    </w:p>
    <w:p w14:paraId="4727A251" w14:textId="3E2AF370" w:rsidR="00E1577D" w:rsidRPr="004F650B" w:rsidRDefault="00E1577D"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Tesis içinde yer alan uyarı ve yönlendirme tabelaları dikkate alınmalı, kurallara uyulmalıdır.</w:t>
      </w:r>
    </w:p>
    <w:p w14:paraId="10C9E93B" w14:textId="5F09BD70" w:rsidR="007B7A4F" w:rsidRPr="004F650B" w:rsidRDefault="007B7A4F"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Tesis kullanım saatlerine uyulmalı ve görevli personelin uyarıları dikkate alınmalıdır.</w:t>
      </w:r>
    </w:p>
    <w:p w14:paraId="56A1320B" w14:textId="6881F6DC" w:rsidR="00E1577D" w:rsidRPr="004F650B" w:rsidRDefault="00E1577D"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Tesise evcil hayvan veya sokak hayvanı sokulmamalıdır.</w:t>
      </w:r>
    </w:p>
    <w:p w14:paraId="5CE83EAC" w14:textId="35F4C27E" w:rsidR="00E1577D" w:rsidRPr="004F650B" w:rsidRDefault="007A6D15"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Tesiste bulunan malzemelere zarar verildiği takdirde malzemelerin ücreti kişi/kişilerden temin edilecek olup, demirbaşlara verilen zararlar için ise disiplin yönetmeliği uygulanacaktır.</w:t>
      </w:r>
    </w:p>
    <w:p w14:paraId="09D622A9" w14:textId="64E34D09" w:rsidR="007A6D15" w:rsidRPr="004F650B" w:rsidRDefault="007B7A4F"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 xml:space="preserve">Tesisleri kullanacak kişiler sağlık kontrolünden geçmelidir, aksi takdirde spor esnasında oluşabilecek sağlık problemlerinde sorumluluk kendilerine aittir. </w:t>
      </w:r>
    </w:p>
    <w:p w14:paraId="7F0F5098" w14:textId="4F2E79A8" w:rsidR="009C1E45" w:rsidRPr="004F650B" w:rsidRDefault="009C1E45"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Tesisleri kullanacak kişiler değerli eşyalarından kendileri sorumludur, çalınan ve kaybolan eşyalardan Boğaziçi Üniversitesi ve ilgili birimler sorumlu tutulamaz.</w:t>
      </w:r>
    </w:p>
    <w:p w14:paraId="4D8C6008" w14:textId="03C19E95" w:rsidR="007B7A4F" w:rsidRDefault="007B7A4F" w:rsidP="004F650B">
      <w:pPr>
        <w:pStyle w:val="ListeParagraf"/>
        <w:numPr>
          <w:ilvl w:val="0"/>
          <w:numId w:val="1"/>
        </w:numPr>
        <w:spacing w:line="276" w:lineRule="auto"/>
        <w:jc w:val="both"/>
        <w:rPr>
          <w:rFonts w:ascii="Times New Roman" w:hAnsi="Times New Roman" w:cs="Times New Roman"/>
          <w:sz w:val="24"/>
        </w:rPr>
      </w:pPr>
      <w:r w:rsidRPr="004F650B">
        <w:rPr>
          <w:rFonts w:ascii="Times New Roman" w:hAnsi="Times New Roman" w:cs="Times New Roman"/>
          <w:sz w:val="24"/>
        </w:rPr>
        <w:t>Aktiviteler esnasında diğer kullanıcılar rahatsız edilmemeli, sportmenliğe uygun olmayan ahlaki davranış ve söylemlerden uzak durulmalıdır.</w:t>
      </w:r>
    </w:p>
    <w:p w14:paraId="35ED7F24" w14:textId="3FF65D32" w:rsidR="00A63777" w:rsidRPr="00EF6C16" w:rsidRDefault="00A63777" w:rsidP="004F650B">
      <w:pPr>
        <w:pStyle w:val="ListeParagraf"/>
        <w:numPr>
          <w:ilvl w:val="0"/>
          <w:numId w:val="1"/>
        </w:numPr>
        <w:spacing w:line="276" w:lineRule="auto"/>
        <w:jc w:val="both"/>
        <w:rPr>
          <w:rFonts w:ascii="Times New Roman" w:hAnsi="Times New Roman" w:cs="Times New Roman"/>
          <w:sz w:val="24"/>
        </w:rPr>
      </w:pPr>
      <w:r w:rsidRPr="00EF6C16">
        <w:rPr>
          <w:rFonts w:ascii="Times New Roman" w:hAnsi="Times New Roman" w:cs="Times New Roman"/>
          <w:sz w:val="24"/>
        </w:rPr>
        <w:t>Stadyum ve tartan pistte izinsiz profesyonel fotoğraf, video çekimi izine bağlıdır.(reklam vb. içerikler için)</w:t>
      </w:r>
    </w:p>
    <w:p w14:paraId="747F1632" w14:textId="77777777" w:rsidR="00A63777" w:rsidRPr="00EF6C16" w:rsidRDefault="00A63777" w:rsidP="00EF6C16">
      <w:pPr>
        <w:pStyle w:val="ListeParagraf"/>
        <w:numPr>
          <w:ilvl w:val="0"/>
          <w:numId w:val="1"/>
        </w:numPr>
        <w:spacing w:line="276" w:lineRule="auto"/>
        <w:jc w:val="both"/>
        <w:rPr>
          <w:rFonts w:ascii="Times New Roman" w:hAnsi="Times New Roman" w:cs="Times New Roman"/>
          <w:sz w:val="24"/>
        </w:rPr>
      </w:pPr>
      <w:r w:rsidRPr="00EF6C16">
        <w:rPr>
          <w:rFonts w:ascii="Times New Roman" w:hAnsi="Times New Roman" w:cs="Times New Roman"/>
          <w:sz w:val="24"/>
        </w:rPr>
        <w:t>Tesis organizasyon olduğu günlerde kullanıma kapalıdır.</w:t>
      </w:r>
    </w:p>
    <w:p w14:paraId="776005BF" w14:textId="77777777" w:rsidR="00A63777" w:rsidRPr="00EF6C16" w:rsidRDefault="00A63777" w:rsidP="00A63777">
      <w:pPr>
        <w:pStyle w:val="ListeParagraf"/>
        <w:numPr>
          <w:ilvl w:val="0"/>
          <w:numId w:val="1"/>
        </w:numPr>
        <w:shd w:val="clear" w:color="auto" w:fill="FFFFFF"/>
        <w:spacing w:after="120" w:line="240" w:lineRule="auto"/>
        <w:jc w:val="both"/>
        <w:textAlignment w:val="baseline"/>
        <w:rPr>
          <w:rFonts w:ascii="Times New Roman" w:hAnsi="Times New Roman" w:cs="Times New Roman"/>
          <w:sz w:val="24"/>
        </w:rPr>
      </w:pPr>
      <w:r w:rsidRPr="00EF6C16">
        <w:rPr>
          <w:rFonts w:ascii="Times New Roman" w:hAnsi="Times New Roman" w:cs="Times New Roman"/>
          <w:sz w:val="24"/>
        </w:rPr>
        <w:t>Tartan pist ve çim sahada bulunan sporcuların t-shirt'lerinin çıkartılması yasaktır. </w:t>
      </w:r>
    </w:p>
    <w:p w14:paraId="7B23F7C0" w14:textId="77777777" w:rsidR="00A63777" w:rsidRPr="00B2453A" w:rsidRDefault="00A63777" w:rsidP="00B2453A">
      <w:pPr>
        <w:pStyle w:val="ListeParagraf"/>
        <w:numPr>
          <w:ilvl w:val="0"/>
          <w:numId w:val="1"/>
        </w:numPr>
        <w:spacing w:line="276" w:lineRule="auto"/>
        <w:jc w:val="both"/>
        <w:rPr>
          <w:rFonts w:ascii="Times New Roman" w:hAnsi="Times New Roman" w:cs="Times New Roman"/>
          <w:sz w:val="24"/>
        </w:rPr>
      </w:pPr>
      <w:r w:rsidRPr="00B2453A">
        <w:rPr>
          <w:rFonts w:ascii="Times New Roman" w:hAnsi="Times New Roman" w:cs="Times New Roman"/>
          <w:sz w:val="24"/>
        </w:rPr>
        <w:t>Tartan pistte koşu, yürüyüş yapacak kullanıcılar saat yönünün tersine koşu, yürüyüş yapmaları gerekmektedir.(Nedeni aşağıda açıklanmıştır.)</w:t>
      </w:r>
    </w:p>
    <w:p w14:paraId="2DE47245" w14:textId="47897F80" w:rsidR="00A63777" w:rsidRPr="00B2453A" w:rsidRDefault="00A63777" w:rsidP="00B2453A">
      <w:pPr>
        <w:pStyle w:val="ListeParagraf"/>
        <w:numPr>
          <w:ilvl w:val="0"/>
          <w:numId w:val="1"/>
        </w:numPr>
        <w:spacing w:line="276" w:lineRule="auto"/>
        <w:jc w:val="both"/>
        <w:rPr>
          <w:rFonts w:ascii="Times New Roman" w:hAnsi="Times New Roman" w:cs="Times New Roman"/>
          <w:sz w:val="24"/>
        </w:rPr>
      </w:pPr>
      <w:bookmarkStart w:id="0" w:name="_GoBack"/>
      <w:bookmarkEnd w:id="0"/>
      <w:r w:rsidRPr="00B2453A">
        <w:rPr>
          <w:rFonts w:ascii="Times New Roman" w:hAnsi="Times New Roman" w:cs="Times New Roman"/>
          <w:sz w:val="24"/>
        </w:rPr>
        <w:t>Pistte her zaman saat yönünün tersine koşulur. Aslında bu standart yarışlar içindir (IAAF Kural 163.1) ama antrenman sahalarında da uygulanır. Bu önemlidir çünkü pistte koşmanın genel kabulleri gereği bilinmesi ve dikkat edilmesi gerekir: </w:t>
      </w:r>
    </w:p>
    <w:p w14:paraId="30007BBD" w14:textId="7944F2E2" w:rsidR="00A63777" w:rsidRPr="00B2453A" w:rsidRDefault="00A63777" w:rsidP="00B2453A">
      <w:pPr>
        <w:spacing w:line="276" w:lineRule="auto"/>
        <w:ind w:firstLine="360"/>
        <w:jc w:val="both"/>
        <w:rPr>
          <w:rFonts w:ascii="Times New Roman" w:hAnsi="Times New Roman" w:cs="Times New Roman"/>
          <w:sz w:val="24"/>
        </w:rPr>
      </w:pPr>
      <w:r w:rsidRPr="00B2453A">
        <w:rPr>
          <w:rFonts w:ascii="Times New Roman" w:hAnsi="Times New Roman" w:cs="Times New Roman"/>
          <w:sz w:val="24"/>
        </w:rPr>
        <w:lastRenderedPageBreak/>
        <w:t>      a) Kalbin solda oluşu ve saat yönünde koşulursa merkezkaç kuvvetinin etkisiyle baskı altına gireceği,</w:t>
      </w:r>
    </w:p>
    <w:p w14:paraId="1D97BDC1" w14:textId="06CD5C8E" w:rsidR="00A63777" w:rsidRPr="00B2453A" w:rsidRDefault="00A63777" w:rsidP="00B2453A">
      <w:pPr>
        <w:spacing w:line="276" w:lineRule="auto"/>
        <w:ind w:left="360"/>
        <w:jc w:val="both"/>
        <w:rPr>
          <w:rFonts w:ascii="Times New Roman" w:hAnsi="Times New Roman" w:cs="Times New Roman"/>
          <w:sz w:val="24"/>
        </w:rPr>
      </w:pPr>
      <w:r w:rsidRPr="00B2453A">
        <w:rPr>
          <w:rFonts w:ascii="Times New Roman" w:hAnsi="Times New Roman" w:cs="Times New Roman"/>
          <w:sz w:val="24"/>
        </w:rPr>
        <w:t>    b) Sağ kol ve bacak kullanan insanların çoğunlukta olmasından ve sağın daha kuvvetli olduğu gerçeğinden hareketle bunun kabul edildiği,</w:t>
      </w:r>
    </w:p>
    <w:p w14:paraId="61576283" w14:textId="79A56398" w:rsidR="00A63777" w:rsidRPr="00B2453A" w:rsidRDefault="00A63777" w:rsidP="00B2453A">
      <w:pPr>
        <w:spacing w:line="276" w:lineRule="auto"/>
        <w:jc w:val="both"/>
        <w:rPr>
          <w:rFonts w:ascii="Times New Roman" w:hAnsi="Times New Roman" w:cs="Times New Roman"/>
          <w:sz w:val="24"/>
        </w:rPr>
      </w:pPr>
      <w:r w:rsidRPr="00B2453A">
        <w:rPr>
          <w:rFonts w:ascii="Times New Roman" w:hAnsi="Times New Roman" w:cs="Times New Roman"/>
          <w:sz w:val="24"/>
        </w:rPr>
        <w:t xml:space="preserve">         c) Soldan sağa hareketin ileri hareket olarak algılanmasından dolayı seyircilere göre bu yönün seçildiği düşüncesi,</w:t>
      </w:r>
    </w:p>
    <w:p w14:paraId="706B2DC7" w14:textId="69F91D4B" w:rsidR="00A63777" w:rsidRPr="00B2453A" w:rsidRDefault="00A63777" w:rsidP="00B2453A">
      <w:pPr>
        <w:spacing w:line="276" w:lineRule="auto"/>
        <w:ind w:left="360"/>
        <w:jc w:val="both"/>
        <w:rPr>
          <w:rFonts w:ascii="Times New Roman" w:hAnsi="Times New Roman" w:cs="Times New Roman"/>
          <w:sz w:val="24"/>
        </w:rPr>
      </w:pPr>
      <w:r w:rsidRPr="00B2453A">
        <w:rPr>
          <w:rFonts w:ascii="Times New Roman" w:hAnsi="Times New Roman" w:cs="Times New Roman"/>
          <w:sz w:val="24"/>
        </w:rPr>
        <w:t>    d) Kuzey yarımkürede etkin fizik kuvvetlerine göre bu kararın alındığı,</w:t>
      </w:r>
    </w:p>
    <w:p w14:paraId="5AC8249A" w14:textId="250D56A6" w:rsidR="00A63777" w:rsidRPr="00B2453A" w:rsidRDefault="00A63777" w:rsidP="00B2453A">
      <w:pPr>
        <w:spacing w:line="276" w:lineRule="auto"/>
        <w:ind w:left="360"/>
        <w:jc w:val="both"/>
        <w:rPr>
          <w:rFonts w:ascii="Times New Roman" w:hAnsi="Times New Roman" w:cs="Times New Roman"/>
          <w:sz w:val="24"/>
        </w:rPr>
      </w:pPr>
      <w:r w:rsidRPr="00B2453A">
        <w:rPr>
          <w:rFonts w:ascii="Times New Roman" w:hAnsi="Times New Roman" w:cs="Times New Roman"/>
          <w:sz w:val="24"/>
        </w:rPr>
        <w:t>    e) Merkezkaç kuvvetinin kalbin soldan sağa yaptığı toplama işlevine yardım edeceği,</w:t>
      </w:r>
    </w:p>
    <w:p w14:paraId="787D3B7C" w14:textId="77777777" w:rsidR="00A63777" w:rsidRDefault="00A63777" w:rsidP="00A63777">
      <w:pPr>
        <w:pStyle w:val="ListeParagraf"/>
        <w:spacing w:line="276" w:lineRule="auto"/>
        <w:jc w:val="both"/>
        <w:rPr>
          <w:rFonts w:ascii="Times New Roman" w:hAnsi="Times New Roman" w:cs="Times New Roman"/>
          <w:sz w:val="24"/>
        </w:rPr>
      </w:pPr>
    </w:p>
    <w:p w14:paraId="1EE7715C" w14:textId="77777777" w:rsidR="00A63777" w:rsidRPr="004F650B" w:rsidRDefault="00A63777" w:rsidP="004F650B">
      <w:pPr>
        <w:ind w:left="360"/>
        <w:jc w:val="both"/>
        <w:rPr>
          <w:sz w:val="24"/>
        </w:rPr>
      </w:pPr>
    </w:p>
    <w:sectPr w:rsidR="00A63777" w:rsidRPr="004F65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3B6AA" w14:textId="77777777" w:rsidR="00E8433A" w:rsidRDefault="00E8433A" w:rsidP="004F650B">
      <w:pPr>
        <w:spacing w:after="0" w:line="240" w:lineRule="auto"/>
      </w:pPr>
      <w:r>
        <w:separator/>
      </w:r>
    </w:p>
  </w:endnote>
  <w:endnote w:type="continuationSeparator" w:id="0">
    <w:p w14:paraId="3557DEFE" w14:textId="77777777" w:rsidR="00E8433A" w:rsidRDefault="00E8433A" w:rsidP="004F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467D" w14:textId="77777777" w:rsidR="004F650B" w:rsidRDefault="004F65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131F" w14:textId="77777777" w:rsidR="004F650B" w:rsidRDefault="004F650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D6FE" w14:textId="77777777" w:rsidR="004F650B" w:rsidRDefault="004F65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4E9B1" w14:textId="77777777" w:rsidR="00E8433A" w:rsidRDefault="00E8433A" w:rsidP="004F650B">
      <w:pPr>
        <w:spacing w:after="0" w:line="240" w:lineRule="auto"/>
      </w:pPr>
      <w:r>
        <w:separator/>
      </w:r>
    </w:p>
  </w:footnote>
  <w:footnote w:type="continuationSeparator" w:id="0">
    <w:p w14:paraId="4E7706B7" w14:textId="77777777" w:rsidR="00E8433A" w:rsidRDefault="00E8433A" w:rsidP="004F6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8227" w14:textId="5E2DD5C6" w:rsidR="004F650B" w:rsidRDefault="00E8433A">
    <w:pPr>
      <w:pStyle w:val="stBilgi"/>
    </w:pPr>
    <w:r>
      <w:rPr>
        <w:noProof/>
      </w:rPr>
      <w:pict w14:anchorId="1F6EE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0704" o:spid="_x0000_s2051" type="#_x0000_t75" style="position:absolute;margin-left:0;margin-top:0;width:453.05pt;height:453.05pt;z-index:-251657216;mso-position-horizontal:center;mso-position-horizontal-relative:margin;mso-position-vertical:center;mso-position-vertical-relative:margin" o:allowincell="f">
          <v:imagedata r:id="rId1" o:title="boun_logo arka plansız"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627617"/>
      <w:docPartObj>
        <w:docPartGallery w:val="Watermarks"/>
        <w:docPartUnique/>
      </w:docPartObj>
    </w:sdtPr>
    <w:sdtEndPr/>
    <w:sdtContent>
      <w:p w14:paraId="75D0E195" w14:textId="7C3BE960" w:rsidR="004F650B" w:rsidRDefault="00E8433A">
        <w:pPr>
          <w:pStyle w:val="stBilgi"/>
        </w:pPr>
        <w:r>
          <w:rPr>
            <w:noProof/>
          </w:rPr>
          <w:pict w14:anchorId="2174F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0705" o:spid="_x0000_s2052" type="#_x0000_t75" style="position:absolute;margin-left:0;margin-top:0;width:453.05pt;height:453.05pt;z-index:-251656192;mso-position-horizontal:center;mso-position-horizontal-relative:margin;mso-position-vertical:center;mso-position-vertical-relative:margin" o:allowincell="f">
              <v:imagedata r:id="rId1" o:title="boun_logo arka plansız"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4FED" w14:textId="2A987485" w:rsidR="004F650B" w:rsidRDefault="00E8433A">
    <w:pPr>
      <w:pStyle w:val="stBilgi"/>
    </w:pPr>
    <w:r>
      <w:rPr>
        <w:noProof/>
      </w:rPr>
      <w:pict w14:anchorId="35BAE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0703" o:spid="_x0000_s2050" type="#_x0000_t75" style="position:absolute;margin-left:0;margin-top:0;width:453.05pt;height:453.05pt;z-index:-251658240;mso-position-horizontal:center;mso-position-horizontal-relative:margin;mso-position-vertical:center;mso-position-vertical-relative:margin" o:allowincell="f">
          <v:imagedata r:id="rId1" o:title="boun_logo arka plansız"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E67B2"/>
    <w:multiLevelType w:val="hybridMultilevel"/>
    <w:tmpl w:val="1A72D908"/>
    <w:lvl w:ilvl="0" w:tplc="837210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0A"/>
    <w:rsid w:val="000A3226"/>
    <w:rsid w:val="00112E01"/>
    <w:rsid w:val="003375F8"/>
    <w:rsid w:val="003A7885"/>
    <w:rsid w:val="004F650B"/>
    <w:rsid w:val="005A39E0"/>
    <w:rsid w:val="005E4C0A"/>
    <w:rsid w:val="006608B3"/>
    <w:rsid w:val="007A6D15"/>
    <w:rsid w:val="007B7A4F"/>
    <w:rsid w:val="009C1E45"/>
    <w:rsid w:val="009E3FD1"/>
    <w:rsid w:val="00A63777"/>
    <w:rsid w:val="00B2453A"/>
    <w:rsid w:val="00BD6B14"/>
    <w:rsid w:val="00C46E48"/>
    <w:rsid w:val="00CF7F2C"/>
    <w:rsid w:val="00DA4982"/>
    <w:rsid w:val="00E1577D"/>
    <w:rsid w:val="00E8433A"/>
    <w:rsid w:val="00EF6C16"/>
    <w:rsid w:val="00FF25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1442D72"/>
  <w15:chartTrackingRefBased/>
  <w15:docId w15:val="{4BA9FA35-9CB6-4D8B-91F4-F88D3145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6B14"/>
    <w:pPr>
      <w:ind w:left="720"/>
      <w:contextualSpacing/>
    </w:pPr>
  </w:style>
  <w:style w:type="paragraph" w:styleId="stBilgi">
    <w:name w:val="header"/>
    <w:basedOn w:val="Normal"/>
    <w:link w:val="stBilgiChar"/>
    <w:uiPriority w:val="99"/>
    <w:unhideWhenUsed/>
    <w:rsid w:val="004F65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650B"/>
  </w:style>
  <w:style w:type="paragraph" w:styleId="AltBilgi">
    <w:name w:val="footer"/>
    <w:basedOn w:val="Normal"/>
    <w:link w:val="AltBilgiChar"/>
    <w:uiPriority w:val="99"/>
    <w:unhideWhenUsed/>
    <w:rsid w:val="004F65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92845">
      <w:bodyDiv w:val="1"/>
      <w:marLeft w:val="0"/>
      <w:marRight w:val="0"/>
      <w:marTop w:val="0"/>
      <w:marBottom w:val="0"/>
      <w:divBdr>
        <w:top w:val="none" w:sz="0" w:space="0" w:color="auto"/>
        <w:left w:val="none" w:sz="0" w:space="0" w:color="auto"/>
        <w:bottom w:val="none" w:sz="0" w:space="0" w:color="auto"/>
        <w:right w:val="none" w:sz="0" w:space="0" w:color="auto"/>
      </w:divBdr>
      <w:divsChild>
        <w:div w:id="1183712965">
          <w:marLeft w:val="0"/>
          <w:marRight w:val="0"/>
          <w:marTop w:val="120"/>
          <w:marBottom w:val="120"/>
          <w:divBdr>
            <w:top w:val="none" w:sz="0" w:space="0" w:color="auto"/>
            <w:left w:val="none" w:sz="0" w:space="0" w:color="auto"/>
            <w:bottom w:val="none" w:sz="0" w:space="0" w:color="auto"/>
            <w:right w:val="none" w:sz="0" w:space="0" w:color="auto"/>
          </w:divBdr>
        </w:div>
        <w:div w:id="1336615388">
          <w:marLeft w:val="0"/>
          <w:marRight w:val="0"/>
          <w:marTop w:val="120"/>
          <w:marBottom w:val="120"/>
          <w:divBdr>
            <w:top w:val="none" w:sz="0" w:space="0" w:color="auto"/>
            <w:left w:val="none" w:sz="0" w:space="0" w:color="auto"/>
            <w:bottom w:val="none" w:sz="0" w:space="0" w:color="auto"/>
            <w:right w:val="none" w:sz="0" w:space="0" w:color="auto"/>
          </w:divBdr>
        </w:div>
        <w:div w:id="103690241">
          <w:marLeft w:val="0"/>
          <w:marRight w:val="0"/>
          <w:marTop w:val="120"/>
          <w:marBottom w:val="120"/>
          <w:divBdr>
            <w:top w:val="none" w:sz="0" w:space="0" w:color="auto"/>
            <w:left w:val="none" w:sz="0" w:space="0" w:color="auto"/>
            <w:bottom w:val="none" w:sz="0" w:space="0" w:color="auto"/>
            <w:right w:val="none" w:sz="0" w:space="0" w:color="auto"/>
          </w:divBdr>
        </w:div>
        <w:div w:id="881941319">
          <w:marLeft w:val="0"/>
          <w:marRight w:val="0"/>
          <w:marTop w:val="120"/>
          <w:marBottom w:val="120"/>
          <w:divBdr>
            <w:top w:val="none" w:sz="0" w:space="0" w:color="auto"/>
            <w:left w:val="none" w:sz="0" w:space="0" w:color="auto"/>
            <w:bottom w:val="none" w:sz="0" w:space="0" w:color="auto"/>
            <w:right w:val="none" w:sz="0" w:space="0" w:color="auto"/>
          </w:divBdr>
        </w:div>
        <w:div w:id="1611739443">
          <w:marLeft w:val="0"/>
          <w:marRight w:val="0"/>
          <w:marTop w:val="120"/>
          <w:marBottom w:val="120"/>
          <w:divBdr>
            <w:top w:val="none" w:sz="0" w:space="0" w:color="auto"/>
            <w:left w:val="none" w:sz="0" w:space="0" w:color="auto"/>
            <w:bottom w:val="none" w:sz="0" w:space="0" w:color="auto"/>
            <w:right w:val="none" w:sz="0" w:space="0" w:color="auto"/>
          </w:divBdr>
        </w:div>
        <w:div w:id="182939111">
          <w:marLeft w:val="0"/>
          <w:marRight w:val="0"/>
          <w:marTop w:val="120"/>
          <w:marBottom w:val="120"/>
          <w:divBdr>
            <w:top w:val="none" w:sz="0" w:space="0" w:color="auto"/>
            <w:left w:val="none" w:sz="0" w:space="0" w:color="auto"/>
            <w:bottom w:val="none" w:sz="0" w:space="0" w:color="auto"/>
            <w:right w:val="none" w:sz="0" w:space="0" w:color="auto"/>
          </w:divBdr>
        </w:div>
        <w:div w:id="1351373342">
          <w:marLeft w:val="0"/>
          <w:marRight w:val="0"/>
          <w:marTop w:val="120"/>
          <w:marBottom w:val="120"/>
          <w:divBdr>
            <w:top w:val="none" w:sz="0" w:space="0" w:color="auto"/>
            <w:left w:val="none" w:sz="0" w:space="0" w:color="auto"/>
            <w:bottom w:val="none" w:sz="0" w:space="0" w:color="auto"/>
            <w:right w:val="none" w:sz="0" w:space="0" w:color="auto"/>
          </w:divBdr>
        </w:div>
        <w:div w:id="1925534169">
          <w:marLeft w:val="0"/>
          <w:marRight w:val="0"/>
          <w:marTop w:val="120"/>
          <w:marBottom w:val="120"/>
          <w:divBdr>
            <w:top w:val="none" w:sz="0" w:space="0" w:color="auto"/>
            <w:left w:val="none" w:sz="0" w:space="0" w:color="auto"/>
            <w:bottom w:val="none" w:sz="0" w:space="0" w:color="auto"/>
            <w:right w:val="none" w:sz="0" w:space="0" w:color="auto"/>
          </w:divBdr>
        </w:div>
        <w:div w:id="606696012">
          <w:marLeft w:val="0"/>
          <w:marRight w:val="0"/>
          <w:marTop w:val="120"/>
          <w:marBottom w:val="120"/>
          <w:divBdr>
            <w:top w:val="none" w:sz="0" w:space="0" w:color="auto"/>
            <w:left w:val="none" w:sz="0" w:space="0" w:color="auto"/>
            <w:bottom w:val="none" w:sz="0" w:space="0" w:color="auto"/>
            <w:right w:val="none" w:sz="0" w:space="0" w:color="auto"/>
          </w:divBdr>
        </w:div>
        <w:div w:id="1943293310">
          <w:marLeft w:val="0"/>
          <w:marRight w:val="0"/>
          <w:marTop w:val="120"/>
          <w:marBottom w:val="120"/>
          <w:divBdr>
            <w:top w:val="none" w:sz="0" w:space="0" w:color="auto"/>
            <w:left w:val="none" w:sz="0" w:space="0" w:color="auto"/>
            <w:bottom w:val="none" w:sz="0" w:space="0" w:color="auto"/>
            <w:right w:val="none" w:sz="0" w:space="0" w:color="auto"/>
          </w:divBdr>
        </w:div>
        <w:div w:id="2146458935">
          <w:marLeft w:val="0"/>
          <w:marRight w:val="0"/>
          <w:marTop w:val="120"/>
          <w:marBottom w:val="120"/>
          <w:divBdr>
            <w:top w:val="none" w:sz="0" w:space="0" w:color="auto"/>
            <w:left w:val="none" w:sz="0" w:space="0" w:color="auto"/>
            <w:bottom w:val="none" w:sz="0" w:space="0" w:color="auto"/>
            <w:right w:val="none" w:sz="0" w:space="0" w:color="auto"/>
          </w:divBdr>
        </w:div>
        <w:div w:id="707609379">
          <w:marLeft w:val="0"/>
          <w:marRight w:val="0"/>
          <w:marTop w:val="120"/>
          <w:marBottom w:val="120"/>
          <w:divBdr>
            <w:top w:val="none" w:sz="0" w:space="0" w:color="auto"/>
            <w:left w:val="none" w:sz="0" w:space="0" w:color="auto"/>
            <w:bottom w:val="none" w:sz="0" w:space="0" w:color="auto"/>
            <w:right w:val="none" w:sz="0" w:space="0" w:color="auto"/>
          </w:divBdr>
        </w:div>
        <w:div w:id="576672153">
          <w:marLeft w:val="0"/>
          <w:marRight w:val="0"/>
          <w:marTop w:val="120"/>
          <w:marBottom w:val="120"/>
          <w:divBdr>
            <w:top w:val="none" w:sz="0" w:space="0" w:color="auto"/>
            <w:left w:val="none" w:sz="0" w:space="0" w:color="auto"/>
            <w:bottom w:val="none" w:sz="0" w:space="0" w:color="auto"/>
            <w:right w:val="none" w:sz="0" w:space="0" w:color="auto"/>
          </w:divBdr>
        </w:div>
        <w:div w:id="1789660538">
          <w:marLeft w:val="0"/>
          <w:marRight w:val="0"/>
          <w:marTop w:val="120"/>
          <w:marBottom w:val="120"/>
          <w:divBdr>
            <w:top w:val="none" w:sz="0" w:space="0" w:color="auto"/>
            <w:left w:val="none" w:sz="0" w:space="0" w:color="auto"/>
            <w:bottom w:val="none" w:sz="0" w:space="0" w:color="auto"/>
            <w:right w:val="none" w:sz="0" w:space="0" w:color="auto"/>
          </w:divBdr>
        </w:div>
        <w:div w:id="391539368">
          <w:marLeft w:val="0"/>
          <w:marRight w:val="0"/>
          <w:marTop w:val="120"/>
          <w:marBottom w:val="120"/>
          <w:divBdr>
            <w:top w:val="none" w:sz="0" w:space="0" w:color="auto"/>
            <w:left w:val="none" w:sz="0" w:space="0" w:color="auto"/>
            <w:bottom w:val="none" w:sz="0" w:space="0" w:color="auto"/>
            <w:right w:val="none" w:sz="0" w:space="0" w:color="auto"/>
          </w:divBdr>
        </w:div>
        <w:div w:id="1493567183">
          <w:marLeft w:val="0"/>
          <w:marRight w:val="0"/>
          <w:marTop w:val="120"/>
          <w:marBottom w:val="120"/>
          <w:divBdr>
            <w:top w:val="none" w:sz="0" w:space="0" w:color="auto"/>
            <w:left w:val="none" w:sz="0" w:space="0" w:color="auto"/>
            <w:bottom w:val="none" w:sz="0" w:space="0" w:color="auto"/>
            <w:right w:val="none" w:sz="0" w:space="0" w:color="auto"/>
          </w:divBdr>
        </w:div>
        <w:div w:id="1309673350">
          <w:marLeft w:val="0"/>
          <w:marRight w:val="0"/>
          <w:marTop w:val="120"/>
          <w:marBottom w:val="120"/>
          <w:divBdr>
            <w:top w:val="none" w:sz="0" w:space="0" w:color="auto"/>
            <w:left w:val="none" w:sz="0" w:space="0" w:color="auto"/>
            <w:bottom w:val="none" w:sz="0" w:space="0" w:color="auto"/>
            <w:right w:val="none" w:sz="0" w:space="0" w:color="auto"/>
          </w:divBdr>
        </w:div>
        <w:div w:id="67734481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427</Words>
  <Characters>2435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bogazici</dc:creator>
  <cp:keywords/>
  <dc:description/>
  <cp:lastModifiedBy>User</cp:lastModifiedBy>
  <cp:revision>16</cp:revision>
  <dcterms:created xsi:type="dcterms:W3CDTF">2024-11-20T08:50:00Z</dcterms:created>
  <dcterms:modified xsi:type="dcterms:W3CDTF">2024-12-23T06:40:00Z</dcterms:modified>
</cp:coreProperties>
</file>